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D6F" w:rsidRPr="006E69BF" w:rsidRDefault="00800D6F" w:rsidP="00800D6F">
      <w:pPr>
        <w:pageBreakBefore/>
        <w:jc w:val="center"/>
        <w:rPr>
          <w:rFonts w:ascii="Georgia" w:eastAsia="Times New Roman" w:hAnsi="Georgia"/>
          <w:b/>
          <w:bCs/>
          <w:color w:val="0D0D0D" w:themeColor="text1" w:themeTint="F2"/>
          <w:sz w:val="28"/>
          <w:szCs w:val="28"/>
        </w:rPr>
      </w:pPr>
      <w:bookmarkStart w:id="0" w:name="_GoBack"/>
      <w:bookmarkEnd w:id="0"/>
      <w:r w:rsidRPr="006E69BF">
        <w:rPr>
          <w:rFonts w:ascii="Georgia" w:eastAsia="Times New Roman" w:hAnsi="Georgia"/>
          <w:b/>
          <w:bCs/>
          <w:color w:val="0D0D0D" w:themeColor="text1" w:themeTint="F2"/>
          <w:sz w:val="28"/>
          <w:szCs w:val="28"/>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800D6F" w:rsidRPr="001C13BC" w:rsidRDefault="00800D6F" w:rsidP="00800D6F">
      <w:pPr>
        <w:jc w:val="both"/>
        <w:rPr>
          <w:rFonts w:ascii="Georgia" w:eastAsia="Times New Roman" w:hAnsi="Georgia"/>
          <w:color w:val="0D0D0D" w:themeColor="text1" w:themeTint="F2"/>
        </w:rPr>
      </w:pPr>
    </w:p>
    <w:p w:rsidR="00800D6F" w:rsidRPr="001C13BC" w:rsidRDefault="00800D6F" w:rsidP="00800D6F">
      <w:pPr>
        <w:ind w:firstLine="709"/>
        <w:jc w:val="both"/>
        <w:rPr>
          <w:rFonts w:ascii="Georgia" w:eastAsia="Times New Roman" w:hAnsi="Georgia"/>
          <w:color w:val="0D0D0D" w:themeColor="text1" w:themeTint="F2"/>
        </w:rPr>
      </w:pPr>
      <w:r w:rsidRPr="001C13BC">
        <w:rPr>
          <w:rFonts w:ascii="Georgia" w:eastAsia="Times New Roman" w:hAnsi="Georgia"/>
          <w:color w:val="0D0D0D" w:themeColor="text1" w:themeTint="F2"/>
        </w:rPr>
        <w:t xml:space="preserve">В целях обеспечения соблюдение прав или законных интересов граждан и организаций при предоставлении государственных и муниципальных услуг Федеральным законом от 27.07.2010 № 210-ФЗ (в ред. от 31.07.2020) «Об организации предоставления государственных и муниципальных услуг» (далее – Федеральный закон) установлен порядок досудебного (внесудебного) обжалования </w:t>
      </w:r>
      <w:r w:rsidRPr="001C13BC">
        <w:rPr>
          <w:rFonts w:ascii="Georgia" w:hAnsi="Georgia"/>
          <w:color w:val="0D0D0D" w:themeColor="text1" w:themeTint="F2"/>
        </w:rPr>
        <w:t>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800D6F" w:rsidRPr="001C13BC" w:rsidRDefault="00800D6F" w:rsidP="00800D6F">
      <w:pPr>
        <w:pStyle w:val="s1"/>
        <w:spacing w:before="0" w:beforeAutospacing="0" w:after="0" w:afterAutospacing="0"/>
        <w:ind w:firstLine="709"/>
        <w:jc w:val="both"/>
        <w:rPr>
          <w:rFonts w:ascii="Georgia" w:hAnsi="Georgia"/>
          <w:color w:val="0D0D0D" w:themeColor="text1" w:themeTint="F2"/>
        </w:rPr>
      </w:pPr>
      <w:r w:rsidRPr="001C13BC">
        <w:rPr>
          <w:rFonts w:ascii="Georgia" w:hAnsi="Georgia"/>
          <w:color w:val="0D0D0D" w:themeColor="text1" w:themeTint="F2"/>
        </w:rPr>
        <w:t>Заявитель может обратиться с жалобой в том числе в следующих случаях:</w:t>
      </w:r>
    </w:p>
    <w:p w:rsidR="00800D6F" w:rsidRPr="001C13BC" w:rsidRDefault="00800D6F" w:rsidP="00800D6F">
      <w:pPr>
        <w:pStyle w:val="s1"/>
        <w:spacing w:before="0" w:beforeAutospacing="0" w:after="0" w:afterAutospacing="0"/>
        <w:ind w:firstLine="709"/>
        <w:jc w:val="both"/>
        <w:rPr>
          <w:rFonts w:ascii="Georgia" w:hAnsi="Georgia"/>
          <w:color w:val="0D0D0D" w:themeColor="text1" w:themeTint="F2"/>
        </w:rPr>
      </w:pPr>
      <w:r w:rsidRPr="001C13BC">
        <w:rPr>
          <w:rFonts w:ascii="Georgia" w:hAnsi="Georgia"/>
          <w:color w:val="0D0D0D" w:themeColor="text1" w:themeTint="F2"/>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w:t>
      </w:r>
    </w:p>
    <w:p w:rsidR="00800D6F" w:rsidRPr="001C13BC" w:rsidRDefault="00800D6F" w:rsidP="00800D6F">
      <w:pPr>
        <w:pStyle w:val="s1"/>
        <w:spacing w:before="0" w:beforeAutospacing="0" w:after="0" w:afterAutospacing="0"/>
        <w:ind w:firstLine="709"/>
        <w:jc w:val="both"/>
        <w:rPr>
          <w:rFonts w:ascii="Georgia" w:hAnsi="Georgia"/>
          <w:color w:val="0D0D0D" w:themeColor="text1" w:themeTint="F2"/>
        </w:rPr>
      </w:pPr>
      <w:r w:rsidRPr="001C13BC">
        <w:rPr>
          <w:rFonts w:ascii="Georgia" w:hAnsi="Georgia"/>
          <w:color w:val="0D0D0D" w:themeColor="text1" w:themeTint="F2"/>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800D6F" w:rsidRPr="001C13BC" w:rsidRDefault="00800D6F" w:rsidP="00800D6F">
      <w:pPr>
        <w:pStyle w:val="s1"/>
        <w:spacing w:before="0" w:beforeAutospacing="0" w:after="0" w:afterAutospacing="0"/>
        <w:ind w:firstLine="709"/>
        <w:jc w:val="both"/>
        <w:rPr>
          <w:rFonts w:ascii="Georgia" w:hAnsi="Georgia"/>
          <w:color w:val="0D0D0D" w:themeColor="text1" w:themeTint="F2"/>
        </w:rPr>
      </w:pPr>
      <w:r w:rsidRPr="001C13BC">
        <w:rPr>
          <w:rFonts w:ascii="Georgia" w:hAnsi="Georgia"/>
          <w:color w:val="0D0D0D" w:themeColor="text1" w:themeTint="F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00D6F" w:rsidRPr="001C13BC" w:rsidRDefault="00800D6F" w:rsidP="00800D6F">
      <w:pPr>
        <w:pStyle w:val="s1"/>
        <w:spacing w:before="0" w:beforeAutospacing="0" w:after="0" w:afterAutospacing="0"/>
        <w:ind w:firstLine="709"/>
        <w:jc w:val="both"/>
        <w:rPr>
          <w:rFonts w:ascii="Georgia" w:hAnsi="Georgia"/>
          <w:color w:val="0D0D0D" w:themeColor="text1" w:themeTint="F2"/>
        </w:rPr>
      </w:pPr>
      <w:r w:rsidRPr="001C13BC">
        <w:rPr>
          <w:rFonts w:ascii="Georgia" w:hAnsi="Georgia"/>
          <w:color w:val="0D0D0D" w:themeColor="text1" w:themeTint="F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00D6F" w:rsidRPr="001C13BC" w:rsidRDefault="00800D6F" w:rsidP="00800D6F">
      <w:pPr>
        <w:pStyle w:val="s1"/>
        <w:spacing w:before="0" w:beforeAutospacing="0" w:after="0" w:afterAutospacing="0"/>
        <w:ind w:firstLine="709"/>
        <w:jc w:val="both"/>
        <w:rPr>
          <w:rFonts w:ascii="Georgia" w:hAnsi="Georgia"/>
          <w:color w:val="0D0D0D" w:themeColor="text1" w:themeTint="F2"/>
        </w:rPr>
      </w:pPr>
      <w:r w:rsidRPr="001C13BC">
        <w:rPr>
          <w:rFonts w:ascii="Georgia" w:hAnsi="Georgia"/>
          <w:color w:val="0D0D0D" w:themeColor="text1" w:themeTint="F2"/>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1C13BC">
        <w:rPr>
          <w:rFonts w:ascii="Georgia" w:hAnsi="Georgia"/>
          <w:color w:val="0D0D0D" w:themeColor="text1" w:themeTint="F2"/>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800D6F" w:rsidRPr="001C13BC" w:rsidRDefault="00800D6F" w:rsidP="00800D6F">
      <w:pPr>
        <w:pStyle w:val="s1"/>
        <w:spacing w:before="0" w:beforeAutospacing="0" w:after="0" w:afterAutospacing="0"/>
        <w:ind w:firstLine="709"/>
        <w:jc w:val="both"/>
        <w:rPr>
          <w:rFonts w:ascii="Georgia" w:hAnsi="Georgia"/>
          <w:color w:val="0D0D0D" w:themeColor="text1" w:themeTint="F2"/>
        </w:rPr>
      </w:pPr>
      <w:r w:rsidRPr="001C13BC">
        <w:rPr>
          <w:rFonts w:ascii="Georgia" w:hAnsi="Georgia"/>
          <w:color w:val="0D0D0D" w:themeColor="text1" w:themeTint="F2"/>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0D6F" w:rsidRPr="001C13BC" w:rsidRDefault="00800D6F" w:rsidP="00800D6F">
      <w:pPr>
        <w:pStyle w:val="s1"/>
        <w:spacing w:before="0" w:beforeAutospacing="0" w:after="0" w:afterAutospacing="0"/>
        <w:ind w:firstLine="709"/>
        <w:jc w:val="both"/>
        <w:rPr>
          <w:rFonts w:ascii="Georgia" w:hAnsi="Georgia"/>
          <w:color w:val="0D0D0D" w:themeColor="text1" w:themeTint="F2"/>
        </w:rPr>
      </w:pPr>
      <w:r w:rsidRPr="001C13BC">
        <w:rPr>
          <w:rFonts w:ascii="Georgia" w:hAnsi="Georgia"/>
          <w:color w:val="0D0D0D" w:themeColor="text1" w:themeTint="F2"/>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800D6F" w:rsidRPr="001C13BC" w:rsidRDefault="00800D6F" w:rsidP="00800D6F">
      <w:pPr>
        <w:pStyle w:val="s1"/>
        <w:spacing w:before="0" w:beforeAutospacing="0" w:after="0" w:afterAutospacing="0"/>
        <w:ind w:firstLine="709"/>
        <w:jc w:val="both"/>
        <w:rPr>
          <w:rFonts w:ascii="Georgia" w:hAnsi="Georgia"/>
          <w:color w:val="0D0D0D" w:themeColor="text1" w:themeTint="F2"/>
        </w:rPr>
      </w:pPr>
      <w:r w:rsidRPr="001C13BC">
        <w:rPr>
          <w:rFonts w:ascii="Georgia" w:hAnsi="Georgia"/>
          <w:color w:val="0D0D0D" w:themeColor="text1" w:themeTint="F2"/>
        </w:rPr>
        <w:t>8) нарушение срока или порядка выдачи документов по результатам предоставления государственной или муниципальной услуги;</w:t>
      </w:r>
    </w:p>
    <w:p w:rsidR="00800D6F" w:rsidRPr="001C13BC" w:rsidRDefault="00800D6F" w:rsidP="00800D6F">
      <w:pPr>
        <w:pStyle w:val="s1"/>
        <w:spacing w:before="0" w:beforeAutospacing="0" w:after="0" w:afterAutospacing="0"/>
        <w:ind w:firstLine="709"/>
        <w:jc w:val="both"/>
        <w:rPr>
          <w:rFonts w:ascii="Georgia" w:hAnsi="Georgia"/>
          <w:color w:val="0D0D0D" w:themeColor="text1" w:themeTint="F2"/>
        </w:rPr>
      </w:pPr>
      <w:r w:rsidRPr="001C13BC">
        <w:rPr>
          <w:rFonts w:ascii="Georgia" w:hAnsi="Georgia"/>
          <w:color w:val="0D0D0D" w:themeColor="text1" w:themeTint="F2"/>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800D6F" w:rsidRPr="001C13BC" w:rsidRDefault="00800D6F" w:rsidP="00800D6F">
      <w:pPr>
        <w:pStyle w:val="s1"/>
        <w:spacing w:before="0" w:beforeAutospacing="0" w:after="0" w:afterAutospacing="0"/>
        <w:ind w:firstLine="709"/>
        <w:jc w:val="both"/>
        <w:rPr>
          <w:rFonts w:ascii="Georgia" w:hAnsi="Georgia"/>
          <w:color w:val="0D0D0D" w:themeColor="text1" w:themeTint="F2"/>
        </w:rPr>
      </w:pPr>
      <w:r w:rsidRPr="001C13BC">
        <w:rPr>
          <w:rFonts w:ascii="Georgia" w:hAnsi="Georgia"/>
          <w:color w:val="0D0D0D" w:themeColor="text1" w:themeTint="F2"/>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800D6F" w:rsidRPr="003C60D2" w:rsidRDefault="00800D6F" w:rsidP="00800D6F">
      <w:pPr>
        <w:ind w:firstLine="709"/>
        <w:jc w:val="both"/>
        <w:rPr>
          <w:rFonts w:ascii="Georgia" w:hAnsi="Georgia"/>
        </w:rPr>
      </w:pPr>
    </w:p>
    <w:p w:rsidR="00800D6F" w:rsidRDefault="00800D6F" w:rsidP="00800D6F">
      <w:pPr>
        <w:pStyle w:val="s15"/>
        <w:spacing w:before="0" w:beforeAutospacing="0" w:after="0" w:afterAutospacing="0"/>
        <w:ind w:firstLine="709"/>
        <w:jc w:val="both"/>
        <w:rPr>
          <w:rFonts w:ascii="Georgia" w:hAnsi="Georgia"/>
          <w:b/>
          <w:color w:val="0D0D0D" w:themeColor="text1" w:themeTint="F2"/>
        </w:rPr>
      </w:pPr>
    </w:p>
    <w:p w:rsidR="00800D6F" w:rsidRPr="00B44EE1" w:rsidRDefault="00800D6F" w:rsidP="00800D6F">
      <w:pPr>
        <w:pStyle w:val="s15"/>
        <w:spacing w:before="0" w:beforeAutospacing="0" w:after="0" w:afterAutospacing="0"/>
        <w:ind w:firstLine="709"/>
        <w:jc w:val="both"/>
        <w:rPr>
          <w:rFonts w:ascii="Georgia" w:hAnsi="Georgia"/>
          <w:color w:val="0D0D0D" w:themeColor="text1" w:themeTint="F2"/>
        </w:rPr>
      </w:pPr>
      <w:r w:rsidRPr="001B6B79">
        <w:rPr>
          <w:rFonts w:ascii="Georgia" w:hAnsi="Georgia"/>
          <w:b/>
          <w:color w:val="0D0D0D" w:themeColor="text1" w:themeTint="F2"/>
        </w:rPr>
        <w:t>Порядок подачи и рассмотрения жалоб</w:t>
      </w:r>
      <w:r w:rsidRPr="00B44EE1">
        <w:rPr>
          <w:rFonts w:ascii="Georgia" w:hAnsi="Georgia"/>
          <w:color w:val="0D0D0D" w:themeColor="text1" w:themeTint="F2"/>
        </w:rPr>
        <w:t xml:space="preserve"> установлен Постановлением Правительства Российской Федерации от 16.08.2012 №840 «О порядке подачи и </w:t>
      </w:r>
      <w:r w:rsidRPr="00B44EE1">
        <w:rPr>
          <w:rFonts w:ascii="Georgia" w:hAnsi="Georgia"/>
          <w:color w:val="0D0D0D" w:themeColor="text1" w:themeTint="F2"/>
        </w:rPr>
        <w:lastRenderedPageBreak/>
        <w:t>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Pr>
          <w:rFonts w:ascii="Georgia" w:hAnsi="Georgia"/>
          <w:color w:val="0D0D0D" w:themeColor="text1" w:themeTint="F2"/>
        </w:rPr>
        <w:t>.</w:t>
      </w:r>
    </w:p>
    <w:p w:rsidR="00800D6F" w:rsidRPr="00B44EE1" w:rsidRDefault="00800D6F" w:rsidP="00800D6F">
      <w:pPr>
        <w:ind w:firstLine="709"/>
        <w:jc w:val="both"/>
        <w:rPr>
          <w:rFonts w:ascii="Georgia" w:eastAsia="Times New Roman" w:hAnsi="Georgia"/>
          <w:color w:val="0D0D0D" w:themeColor="text1" w:themeTint="F2"/>
          <w:kern w:val="0"/>
        </w:rPr>
      </w:pPr>
      <w:r w:rsidRPr="00B44EE1">
        <w:rPr>
          <w:rFonts w:ascii="Georgia" w:eastAsia="Times New Roman" w:hAnsi="Georgia"/>
          <w:color w:val="0D0D0D" w:themeColor="text1" w:themeTint="F2"/>
          <w:kern w:val="0"/>
        </w:rPr>
        <w:t>Жалоба подается в орган в письменной форме, в том числе при личном приеме заявителя, или в электронном виде.</w:t>
      </w:r>
    </w:p>
    <w:p w:rsidR="00800D6F" w:rsidRPr="00B44EE1" w:rsidRDefault="00800D6F" w:rsidP="00800D6F">
      <w:pPr>
        <w:ind w:firstLine="709"/>
        <w:jc w:val="both"/>
        <w:rPr>
          <w:rFonts w:ascii="Georgia" w:eastAsia="Times New Roman" w:hAnsi="Georgia"/>
          <w:color w:val="0D0D0D" w:themeColor="text1" w:themeTint="F2"/>
          <w:kern w:val="0"/>
        </w:rPr>
      </w:pPr>
      <w:r w:rsidRPr="00B44EE1">
        <w:rPr>
          <w:rFonts w:ascii="Georgia" w:eastAsia="Times New Roman" w:hAnsi="Georgia"/>
          <w:color w:val="0D0D0D" w:themeColor="text1" w:themeTint="F2"/>
          <w:kern w:val="0"/>
        </w:rPr>
        <w:t>Жалобу также можно подать в вышестоящие орган или организацию (при их наличии) в письменной форме, в том числе при личном приеме заявителя, или в электронном виде.</w:t>
      </w:r>
    </w:p>
    <w:p w:rsidR="00800D6F" w:rsidRPr="00B44EE1" w:rsidRDefault="00800D6F" w:rsidP="00800D6F">
      <w:pPr>
        <w:ind w:firstLine="709"/>
        <w:jc w:val="both"/>
        <w:rPr>
          <w:rFonts w:ascii="Georgia" w:eastAsia="Times New Roman" w:hAnsi="Georgia"/>
          <w:color w:val="0D0D0D" w:themeColor="text1" w:themeTint="F2"/>
          <w:kern w:val="0"/>
        </w:rPr>
      </w:pPr>
      <w:r w:rsidRPr="00B44EE1">
        <w:rPr>
          <w:rFonts w:ascii="Georgia" w:eastAsia="Times New Roman" w:hAnsi="Georgia"/>
          <w:color w:val="0D0D0D" w:themeColor="text1" w:themeTint="F2"/>
          <w:kern w:val="0"/>
        </w:rPr>
        <w:t>Жалобу также можно подать учредителю многофункционального центра или иному лицу, уполномоченному нормативным правовым актом субъекта Российской Федерации на рассмотрение жалобы, в письменной форме, в том числе при личном приеме заявителя, или в электронном виде.</w:t>
      </w:r>
    </w:p>
    <w:p w:rsidR="00800D6F" w:rsidRDefault="00800D6F" w:rsidP="00800D6F">
      <w:pPr>
        <w:ind w:firstLine="709"/>
        <w:jc w:val="both"/>
        <w:rPr>
          <w:rFonts w:ascii="Georgia" w:eastAsia="Times New Roman" w:hAnsi="Georgia"/>
          <w:b/>
          <w:color w:val="0D0D0D" w:themeColor="text1" w:themeTint="F2"/>
          <w:kern w:val="0"/>
        </w:rPr>
      </w:pPr>
      <w:bookmarkStart w:id="1" w:name="sub_1003"/>
    </w:p>
    <w:p w:rsidR="00800D6F" w:rsidRPr="00B44EE1" w:rsidRDefault="00800D6F" w:rsidP="00800D6F">
      <w:pPr>
        <w:ind w:firstLine="709"/>
        <w:jc w:val="both"/>
        <w:rPr>
          <w:rFonts w:ascii="Georgia" w:eastAsia="Times New Roman" w:hAnsi="Georgia"/>
          <w:color w:val="0D0D0D" w:themeColor="text1" w:themeTint="F2"/>
          <w:kern w:val="0"/>
        </w:rPr>
      </w:pPr>
      <w:r w:rsidRPr="001B6B79">
        <w:rPr>
          <w:rFonts w:ascii="Georgia" w:eastAsia="Times New Roman" w:hAnsi="Georgia"/>
          <w:b/>
          <w:color w:val="0D0D0D" w:themeColor="text1" w:themeTint="F2"/>
          <w:kern w:val="0"/>
        </w:rPr>
        <w:t>Жалоба должна содержать</w:t>
      </w:r>
      <w:r w:rsidRPr="00B44EE1">
        <w:rPr>
          <w:rFonts w:ascii="Georgia" w:eastAsia="Times New Roman" w:hAnsi="Georgia"/>
          <w:color w:val="0D0D0D" w:themeColor="text1" w:themeTint="F2"/>
          <w:kern w:val="0"/>
        </w:rPr>
        <w:t>:</w:t>
      </w:r>
    </w:p>
    <w:bookmarkEnd w:id="1"/>
    <w:p w:rsidR="00800D6F" w:rsidRPr="00B44EE1" w:rsidRDefault="00800D6F" w:rsidP="00800D6F">
      <w:pPr>
        <w:ind w:firstLine="709"/>
        <w:jc w:val="both"/>
        <w:rPr>
          <w:rFonts w:ascii="Georgia" w:eastAsia="Times New Roman" w:hAnsi="Georgia"/>
          <w:color w:val="0D0D0D" w:themeColor="text1" w:themeTint="F2"/>
          <w:kern w:val="0"/>
        </w:rPr>
      </w:pPr>
      <w:r w:rsidRPr="00B44EE1">
        <w:rPr>
          <w:rFonts w:ascii="Georgia" w:eastAsia="Times New Roman" w:hAnsi="Georgia"/>
          <w:color w:val="0D0D0D" w:themeColor="text1" w:themeTint="F2"/>
          <w:kern w:val="0"/>
        </w:rP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800D6F" w:rsidRPr="00B44EE1" w:rsidRDefault="00800D6F" w:rsidP="00800D6F">
      <w:pPr>
        <w:ind w:firstLine="709"/>
        <w:jc w:val="both"/>
        <w:rPr>
          <w:rFonts w:ascii="Georgia" w:eastAsia="Times New Roman" w:hAnsi="Georgia"/>
          <w:color w:val="0D0D0D" w:themeColor="text1" w:themeTint="F2"/>
          <w:kern w:val="0"/>
        </w:rPr>
      </w:pPr>
      <w:r w:rsidRPr="00B44EE1">
        <w:rPr>
          <w:rFonts w:ascii="Georgia" w:eastAsia="Times New Roman" w:hAnsi="Georgia"/>
          <w:color w:val="0D0D0D" w:themeColor="text1" w:themeTint="F2"/>
          <w:kern w:val="0"/>
        </w:rPr>
        <w:t>б)фамилию,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0D6F" w:rsidRPr="001B6B79" w:rsidRDefault="00800D6F" w:rsidP="00800D6F">
      <w:pPr>
        <w:ind w:firstLine="709"/>
        <w:jc w:val="both"/>
        <w:rPr>
          <w:rFonts w:ascii="Georgia" w:eastAsia="Times New Roman" w:hAnsi="Georgia"/>
          <w:color w:val="0D0D0D" w:themeColor="text1" w:themeTint="F2"/>
          <w:kern w:val="0"/>
        </w:rPr>
      </w:pPr>
      <w:r w:rsidRPr="001B6B79">
        <w:rPr>
          <w:rFonts w:ascii="Georgia" w:eastAsia="Times New Roman" w:hAnsi="Georgia"/>
          <w:color w:val="0D0D0D" w:themeColor="text1" w:themeTint="F2"/>
          <w:kern w:val="0"/>
        </w:rP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800D6F" w:rsidRPr="001B6B79" w:rsidRDefault="00800D6F" w:rsidP="00800D6F">
      <w:pPr>
        <w:ind w:firstLine="709"/>
        <w:jc w:val="both"/>
        <w:rPr>
          <w:rFonts w:ascii="Georgia" w:eastAsia="Times New Roman" w:hAnsi="Georgia"/>
          <w:color w:val="0D0D0D" w:themeColor="text1" w:themeTint="F2"/>
          <w:kern w:val="0"/>
        </w:rPr>
      </w:pPr>
      <w:r w:rsidRPr="001B6B79">
        <w:rPr>
          <w:rFonts w:ascii="Georgia" w:eastAsia="Times New Roman" w:hAnsi="Georgia"/>
          <w:color w:val="0D0D0D" w:themeColor="text1" w:themeTint="F2"/>
          <w:kern w:val="0"/>
        </w:rPr>
        <w:t>г) доводы, на основании которых заявитель не согласен с решением и действиями (бездействием)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800D6F" w:rsidRDefault="00800D6F" w:rsidP="00800D6F"/>
    <w:p w:rsidR="00800D6F" w:rsidRPr="001B6B79" w:rsidRDefault="00800D6F" w:rsidP="00800D6F">
      <w:pPr>
        <w:ind w:firstLine="709"/>
        <w:jc w:val="both"/>
        <w:rPr>
          <w:rFonts w:ascii="Georgia" w:eastAsia="Times New Roman" w:hAnsi="Georgia"/>
          <w:color w:val="0D0D0D" w:themeColor="text1" w:themeTint="F2"/>
          <w:kern w:val="0"/>
        </w:rPr>
      </w:pPr>
      <w:r w:rsidRPr="001B6B79">
        <w:rPr>
          <w:rFonts w:ascii="Georgia" w:eastAsia="Times New Roman" w:hAnsi="Georgia"/>
          <w:b/>
          <w:color w:val="0D0D0D" w:themeColor="text1" w:themeTint="F2"/>
          <w:kern w:val="0"/>
        </w:rPr>
        <w:t>Прием жалоб</w:t>
      </w:r>
      <w:r w:rsidRPr="001B6B79">
        <w:rPr>
          <w:rFonts w:ascii="Georgia" w:eastAsia="Times New Roman" w:hAnsi="Georgia"/>
          <w:color w:val="0D0D0D" w:themeColor="text1" w:themeTint="F2"/>
          <w:kern w:val="0"/>
        </w:rPr>
        <w:t xml:space="preserve"> в письменной форме осуществляется органами, предоставляющими государственные услуги, многофункциональным центром, привлекаемой организацией вместе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800D6F" w:rsidRPr="001B6B79" w:rsidRDefault="00800D6F" w:rsidP="00800D6F">
      <w:pPr>
        <w:ind w:firstLine="709"/>
        <w:jc w:val="both"/>
        <w:rPr>
          <w:rFonts w:ascii="Georgia" w:eastAsia="Times New Roman" w:hAnsi="Georgia"/>
          <w:color w:val="0D0D0D" w:themeColor="text1" w:themeTint="F2"/>
          <w:kern w:val="0"/>
        </w:rPr>
      </w:pPr>
      <w:bookmarkStart w:id="2" w:name="sub_10052"/>
      <w:r w:rsidRPr="001B6B79">
        <w:rPr>
          <w:rFonts w:ascii="Georgia" w:eastAsia="Times New Roman" w:hAnsi="Georgia"/>
          <w:color w:val="0D0D0D" w:themeColor="text1" w:themeTint="F2"/>
          <w:kern w:val="0"/>
        </w:rPr>
        <w:t>Время приема жалоб должно совпадать со временем предоставления государственных услуг.</w:t>
      </w:r>
    </w:p>
    <w:bookmarkEnd w:id="2"/>
    <w:p w:rsidR="00800D6F" w:rsidRPr="001B6B79" w:rsidRDefault="00800D6F" w:rsidP="00800D6F">
      <w:pPr>
        <w:ind w:firstLine="709"/>
        <w:jc w:val="both"/>
        <w:rPr>
          <w:rFonts w:ascii="Georgia" w:eastAsia="Times New Roman" w:hAnsi="Georgia"/>
          <w:color w:val="0D0D0D" w:themeColor="text1" w:themeTint="F2"/>
          <w:kern w:val="0"/>
        </w:rPr>
      </w:pPr>
      <w:r w:rsidRPr="001B6B79">
        <w:rPr>
          <w:rFonts w:ascii="Georgia" w:eastAsia="Times New Roman" w:hAnsi="Georgia"/>
          <w:color w:val="0D0D0D" w:themeColor="text1" w:themeTint="F2"/>
          <w:kern w:val="0"/>
        </w:rPr>
        <w:t>Жалоба в письменной форме может быть также направлена по почте.</w:t>
      </w:r>
    </w:p>
    <w:p w:rsidR="00800D6F" w:rsidRPr="001B6B79" w:rsidRDefault="00800D6F" w:rsidP="00800D6F">
      <w:pPr>
        <w:ind w:firstLine="709"/>
        <w:jc w:val="both"/>
        <w:rPr>
          <w:rFonts w:ascii="Georgia" w:eastAsia="Times New Roman" w:hAnsi="Georgia"/>
          <w:color w:val="0D0D0D" w:themeColor="text1" w:themeTint="F2"/>
          <w:kern w:val="0"/>
        </w:rPr>
      </w:pPr>
      <w:bookmarkStart w:id="3" w:name="sub_10054"/>
      <w:r w:rsidRPr="001B6B79">
        <w:rPr>
          <w:rFonts w:ascii="Georgia" w:eastAsia="Times New Roman" w:hAnsi="Georgia"/>
          <w:color w:val="0D0D0D" w:themeColor="text1" w:themeTint="F2"/>
          <w:kern w:val="0"/>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00D6F" w:rsidRPr="001B6B79" w:rsidRDefault="00800D6F" w:rsidP="00800D6F">
      <w:pPr>
        <w:ind w:firstLine="709"/>
        <w:jc w:val="both"/>
        <w:rPr>
          <w:rFonts w:ascii="Georgia" w:eastAsia="Times New Roman" w:hAnsi="Georgia"/>
          <w:color w:val="0D0D0D" w:themeColor="text1" w:themeTint="F2"/>
          <w:kern w:val="0"/>
        </w:rPr>
      </w:pPr>
      <w:bookmarkStart w:id="4" w:name="sub_10055"/>
      <w:bookmarkEnd w:id="3"/>
      <w:r w:rsidRPr="001B6B79">
        <w:rPr>
          <w:rFonts w:ascii="Georgia" w:eastAsia="Times New Roman" w:hAnsi="Georgia"/>
          <w:color w:val="0D0D0D" w:themeColor="text1" w:themeTint="F2"/>
          <w:kern w:val="0"/>
        </w:rPr>
        <w:t>Прием жалоб в письменной форме осуществляется учредителем многофункционального центра в месте фактического нахождения учредителя.</w:t>
      </w:r>
    </w:p>
    <w:bookmarkEnd w:id="4"/>
    <w:p w:rsidR="00800D6F" w:rsidRPr="001B6B79" w:rsidRDefault="00800D6F" w:rsidP="00800D6F">
      <w:pPr>
        <w:ind w:firstLine="709"/>
        <w:jc w:val="both"/>
        <w:rPr>
          <w:rFonts w:ascii="Georgia" w:eastAsia="Times New Roman" w:hAnsi="Georgia"/>
          <w:color w:val="0D0D0D" w:themeColor="text1" w:themeTint="F2"/>
          <w:kern w:val="0"/>
        </w:rPr>
      </w:pPr>
      <w:r w:rsidRPr="001B6B79">
        <w:rPr>
          <w:rFonts w:ascii="Georgia" w:eastAsia="Times New Roman" w:hAnsi="Georgia"/>
          <w:color w:val="0D0D0D" w:themeColor="text1" w:themeTint="F2"/>
          <w:kern w:val="0"/>
        </w:rPr>
        <w:t>Время приема жалоб учредителем многофункционального центра должно совпадать со временем работы учредителя.</w:t>
      </w:r>
    </w:p>
    <w:p w:rsidR="00800D6F" w:rsidRDefault="00800D6F" w:rsidP="00800D6F">
      <w:pPr>
        <w:ind w:firstLine="709"/>
        <w:jc w:val="both"/>
        <w:rPr>
          <w:rFonts w:ascii="Georgia" w:eastAsia="Times New Roman" w:hAnsi="Georgia"/>
          <w:color w:val="0D0D0D" w:themeColor="text1" w:themeTint="F2"/>
          <w:kern w:val="0"/>
        </w:rPr>
      </w:pPr>
      <w:bookmarkStart w:id="5" w:name="sub_1006"/>
    </w:p>
    <w:p w:rsidR="00800D6F" w:rsidRPr="001B6B79" w:rsidRDefault="00800D6F" w:rsidP="00800D6F">
      <w:pPr>
        <w:ind w:firstLine="709"/>
        <w:jc w:val="both"/>
        <w:rPr>
          <w:rFonts w:ascii="Georgia" w:eastAsia="Times New Roman" w:hAnsi="Georgia"/>
          <w:color w:val="0D0D0D" w:themeColor="text1" w:themeTint="F2"/>
          <w:kern w:val="0"/>
        </w:rPr>
      </w:pPr>
      <w:r w:rsidRPr="001B6B79">
        <w:rPr>
          <w:rFonts w:ascii="Georgia" w:eastAsia="Times New Roman" w:hAnsi="Georgia"/>
          <w:b/>
          <w:color w:val="0D0D0D" w:themeColor="text1" w:themeTint="F2"/>
          <w:kern w:val="0"/>
        </w:rPr>
        <w:t>В электронном виде жалоба</w:t>
      </w:r>
      <w:r w:rsidRPr="001B6B79">
        <w:rPr>
          <w:rFonts w:ascii="Georgia" w:eastAsia="Times New Roman" w:hAnsi="Georgia"/>
          <w:color w:val="0D0D0D" w:themeColor="text1" w:themeTint="F2"/>
          <w:kern w:val="0"/>
        </w:rPr>
        <w:t xml:space="preserve"> может быть подана заявителем посредством:</w:t>
      </w:r>
    </w:p>
    <w:bookmarkEnd w:id="5"/>
    <w:p w:rsidR="00800D6F" w:rsidRPr="001B6B79" w:rsidRDefault="00800D6F" w:rsidP="00800D6F">
      <w:pPr>
        <w:ind w:firstLine="709"/>
        <w:jc w:val="both"/>
        <w:rPr>
          <w:rFonts w:ascii="Georgia" w:eastAsia="Times New Roman" w:hAnsi="Georgia"/>
          <w:color w:val="0D0D0D" w:themeColor="text1" w:themeTint="F2"/>
          <w:kern w:val="0"/>
        </w:rPr>
      </w:pPr>
      <w:r w:rsidRPr="001B6B79">
        <w:rPr>
          <w:rFonts w:ascii="Georgia" w:eastAsia="Times New Roman" w:hAnsi="Georgia"/>
          <w:color w:val="0D0D0D" w:themeColor="text1" w:themeTint="F2"/>
          <w:kern w:val="0"/>
        </w:rPr>
        <w:t>а) официального сайта органа, предоставляющего государственную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800D6F" w:rsidRPr="001B6B79" w:rsidRDefault="00800D6F" w:rsidP="00800D6F">
      <w:pPr>
        <w:ind w:firstLine="709"/>
        <w:jc w:val="both"/>
        <w:rPr>
          <w:rFonts w:ascii="Georgia" w:eastAsia="Times New Roman" w:hAnsi="Georgia"/>
          <w:color w:val="0D0D0D" w:themeColor="text1" w:themeTint="F2"/>
          <w:kern w:val="0"/>
        </w:rPr>
      </w:pPr>
      <w:r w:rsidRPr="001B6B79">
        <w:rPr>
          <w:rFonts w:ascii="Georgia" w:eastAsia="Times New Roman" w:hAnsi="Georgia"/>
          <w:color w:val="0D0D0D" w:themeColor="text1" w:themeTint="F2"/>
          <w:kern w:val="0"/>
        </w:rPr>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800D6F" w:rsidRPr="001B6B79" w:rsidRDefault="00800D6F" w:rsidP="00800D6F">
      <w:pPr>
        <w:ind w:firstLine="709"/>
        <w:jc w:val="both"/>
        <w:rPr>
          <w:rFonts w:ascii="Georgia" w:eastAsia="Times New Roman" w:hAnsi="Georgia"/>
          <w:color w:val="0D0D0D" w:themeColor="text1" w:themeTint="F2"/>
          <w:kern w:val="0"/>
        </w:rPr>
      </w:pPr>
      <w:r w:rsidRPr="001B6B79">
        <w:rPr>
          <w:rFonts w:ascii="Georgia" w:eastAsia="Times New Roman" w:hAnsi="Georgia"/>
          <w:color w:val="0D0D0D" w:themeColor="text1" w:themeTint="F2"/>
          <w:kern w:val="0"/>
        </w:rPr>
        <w:t>в) </w:t>
      </w:r>
      <w:hyperlink r:id="rId4" w:history="1">
        <w:r w:rsidRPr="001B6B79">
          <w:rPr>
            <w:rFonts w:ascii="Georgia" w:eastAsia="Times New Roman" w:hAnsi="Georgia"/>
            <w:color w:val="0D0D0D" w:themeColor="text1" w:themeTint="F2"/>
            <w:kern w:val="0"/>
          </w:rPr>
          <w:t>портала</w:t>
        </w:r>
      </w:hyperlink>
      <w:r w:rsidRPr="001B6B79">
        <w:rPr>
          <w:rFonts w:ascii="Georgia" w:eastAsia="Times New Roman" w:hAnsi="Georgia"/>
          <w:color w:val="0D0D0D" w:themeColor="text1" w:themeTint="F2"/>
          <w:kern w:val="0"/>
        </w:rP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800D6F" w:rsidRDefault="00800D6F" w:rsidP="00800D6F">
      <w:pPr>
        <w:ind w:firstLine="709"/>
        <w:jc w:val="both"/>
        <w:rPr>
          <w:rFonts w:ascii="Georgia" w:eastAsia="Times New Roman" w:hAnsi="Georgia"/>
          <w:color w:val="0D0D0D" w:themeColor="text1" w:themeTint="F2"/>
          <w:kern w:val="0"/>
        </w:rPr>
      </w:pPr>
    </w:p>
    <w:p w:rsidR="00800D6F" w:rsidRPr="001B6B79" w:rsidRDefault="00800D6F" w:rsidP="00800D6F">
      <w:pPr>
        <w:ind w:firstLine="709"/>
        <w:jc w:val="both"/>
        <w:rPr>
          <w:rFonts w:ascii="Georgia" w:eastAsia="Times New Roman" w:hAnsi="Georgia"/>
          <w:color w:val="0D0D0D" w:themeColor="text1" w:themeTint="F2"/>
          <w:kern w:val="0"/>
        </w:rPr>
      </w:pPr>
      <w:r w:rsidRPr="001B6B79">
        <w:rPr>
          <w:rFonts w:ascii="Georgia" w:eastAsia="Times New Roman" w:hAnsi="Georgia"/>
          <w:b/>
          <w:color w:val="0D0D0D" w:themeColor="text1" w:themeTint="F2"/>
          <w:kern w:val="0"/>
        </w:rPr>
        <w:t>Жалоба рассматривается</w:t>
      </w:r>
      <w:r w:rsidRPr="001B6B79">
        <w:rPr>
          <w:rFonts w:ascii="Georgia" w:eastAsia="Times New Roman" w:hAnsi="Georgia"/>
          <w:color w:val="0D0D0D" w:themeColor="text1" w:themeTint="F2"/>
          <w:kern w:val="0"/>
        </w:rPr>
        <w:t xml:space="preserve">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Правилами.</w:t>
      </w:r>
    </w:p>
    <w:p w:rsidR="00800D6F" w:rsidRPr="001B6B79" w:rsidRDefault="00800D6F" w:rsidP="00800D6F">
      <w:pPr>
        <w:ind w:firstLine="709"/>
        <w:jc w:val="both"/>
        <w:rPr>
          <w:rFonts w:ascii="Georgia" w:eastAsia="Times New Roman" w:hAnsi="Georgia"/>
          <w:color w:val="0D0D0D" w:themeColor="text1" w:themeTint="F2"/>
          <w:kern w:val="0"/>
        </w:rPr>
      </w:pPr>
      <w:r w:rsidRPr="001B6B79">
        <w:rPr>
          <w:rFonts w:ascii="Georgia" w:eastAsia="Times New Roman" w:hAnsi="Georgia"/>
          <w:color w:val="0D0D0D" w:themeColor="text1" w:themeTint="F2"/>
          <w:kern w:val="0"/>
        </w:rP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Правилами.</w:t>
      </w:r>
    </w:p>
    <w:p w:rsidR="00800D6F" w:rsidRPr="001B6B79" w:rsidRDefault="00800D6F" w:rsidP="00800D6F">
      <w:pPr>
        <w:ind w:firstLine="709"/>
        <w:jc w:val="both"/>
        <w:rPr>
          <w:rFonts w:ascii="Georgia" w:eastAsia="Times New Roman" w:hAnsi="Georgia"/>
          <w:color w:val="0D0D0D" w:themeColor="text1" w:themeTint="F2"/>
          <w:kern w:val="0"/>
        </w:rPr>
      </w:pPr>
      <w:bookmarkStart w:id="6" w:name="sub_10083"/>
      <w:r w:rsidRPr="001B6B79">
        <w:rPr>
          <w:rFonts w:ascii="Georgia" w:eastAsia="Times New Roman" w:hAnsi="Georgia"/>
          <w:color w:val="0D0D0D" w:themeColor="text1" w:themeTint="F2"/>
          <w:kern w:val="0"/>
        </w:rPr>
        <w:t>Жалоба рассматривается многофункциональным центром или привлекаемой организацией, предоставившими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Правилами.</w:t>
      </w:r>
    </w:p>
    <w:bookmarkEnd w:id="6"/>
    <w:p w:rsidR="00800D6F" w:rsidRDefault="00800D6F" w:rsidP="00800D6F">
      <w:pPr>
        <w:ind w:firstLine="709"/>
        <w:jc w:val="both"/>
        <w:rPr>
          <w:rFonts w:ascii="Georgia" w:eastAsia="Times New Roman" w:hAnsi="Georgia"/>
          <w:color w:val="0D0D0D" w:themeColor="text1" w:themeTint="F2"/>
          <w:kern w:val="0"/>
        </w:rPr>
      </w:pPr>
    </w:p>
    <w:p w:rsidR="00800D6F" w:rsidRPr="001B6B79" w:rsidRDefault="00800D6F" w:rsidP="00800D6F">
      <w:pPr>
        <w:ind w:firstLine="709"/>
        <w:jc w:val="both"/>
        <w:rPr>
          <w:rFonts w:ascii="Georgia" w:eastAsia="Times New Roman" w:hAnsi="Georgia"/>
          <w:color w:val="0D0D0D" w:themeColor="text1" w:themeTint="F2"/>
          <w:kern w:val="0"/>
        </w:rPr>
      </w:pPr>
      <w:r w:rsidRPr="001B6B79">
        <w:rPr>
          <w:rFonts w:ascii="Georgia" w:eastAsia="Times New Roman" w:hAnsi="Georgia"/>
          <w:b/>
          <w:color w:val="0D0D0D" w:themeColor="text1" w:themeTint="F2"/>
          <w:kern w:val="0"/>
        </w:rPr>
        <w:t>Срок рассмотрения.</w:t>
      </w:r>
      <w:r w:rsidRPr="001B6B79">
        <w:rPr>
          <w:rFonts w:ascii="Georgia" w:eastAsia="Times New Roman" w:hAnsi="Georgia"/>
          <w:color w:val="0D0D0D" w:themeColor="text1" w:themeTint="F2"/>
          <w:kern w:val="0"/>
        </w:rPr>
        <w:t xml:space="preserve">Жалоба, поступившая в уполномоченные на ее рассмотрение орган, предоставляющий государственную услугу, </w:t>
      </w:r>
      <w:r w:rsidRPr="001B6B79">
        <w:rPr>
          <w:rFonts w:ascii="Georgia" w:eastAsia="Times New Roman" w:hAnsi="Georgia"/>
          <w:color w:val="0D0D0D" w:themeColor="text1" w:themeTint="F2"/>
          <w:kern w:val="0"/>
        </w:rPr>
        <w:lastRenderedPageBreak/>
        <w:t>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государственную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800D6F" w:rsidRPr="001B6B79" w:rsidRDefault="00800D6F" w:rsidP="00800D6F">
      <w:pPr>
        <w:ind w:firstLine="709"/>
        <w:jc w:val="both"/>
        <w:rPr>
          <w:rFonts w:ascii="Georgia" w:eastAsia="Times New Roman" w:hAnsi="Georgia"/>
          <w:color w:val="0D0D0D" w:themeColor="text1" w:themeTint="F2"/>
          <w:kern w:val="0"/>
        </w:rPr>
      </w:pPr>
      <w:r w:rsidRPr="001B6B79">
        <w:rPr>
          <w:rFonts w:ascii="Georgia" w:eastAsia="Times New Roman" w:hAnsi="Georgia"/>
          <w:color w:val="0D0D0D" w:themeColor="text1" w:themeTint="F2"/>
          <w:kern w:val="0"/>
        </w:rPr>
        <w:t>В случае обжалования отказа органа, предоставляющего государственную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00D6F" w:rsidRPr="001B6B79" w:rsidRDefault="00800D6F" w:rsidP="00800D6F">
      <w:pPr>
        <w:ind w:firstLine="709"/>
        <w:jc w:val="both"/>
        <w:rPr>
          <w:rFonts w:ascii="Georgia" w:eastAsia="Times New Roman" w:hAnsi="Georgia"/>
          <w:color w:val="0D0D0D" w:themeColor="text1" w:themeTint="F2"/>
          <w:kern w:val="0"/>
        </w:rPr>
      </w:pPr>
      <w:bookmarkStart w:id="7" w:name="sub_10162"/>
    </w:p>
    <w:p w:rsidR="00800D6F" w:rsidRPr="001B6B79" w:rsidRDefault="00800D6F" w:rsidP="00800D6F">
      <w:pPr>
        <w:ind w:firstLine="709"/>
        <w:jc w:val="both"/>
        <w:rPr>
          <w:rFonts w:ascii="Georgia" w:eastAsia="Times New Roman" w:hAnsi="Georgia"/>
          <w:color w:val="0D0D0D" w:themeColor="text1" w:themeTint="F2"/>
          <w:kern w:val="0"/>
        </w:rPr>
      </w:pPr>
      <w:r w:rsidRPr="001B6B79">
        <w:rPr>
          <w:rFonts w:ascii="Georgia" w:eastAsia="Times New Roman" w:hAnsi="Georgia"/>
          <w:b/>
          <w:color w:val="0D0D0D" w:themeColor="text1" w:themeTint="F2"/>
          <w:kern w:val="0"/>
        </w:rPr>
        <w:t>Результат рассмотрения</w:t>
      </w:r>
      <w:r>
        <w:rPr>
          <w:rFonts w:ascii="Georgia" w:eastAsia="Times New Roman" w:hAnsi="Georgia"/>
          <w:color w:val="0D0D0D" w:themeColor="text1" w:themeTint="F2"/>
          <w:kern w:val="0"/>
        </w:rPr>
        <w:t xml:space="preserve">. </w:t>
      </w:r>
      <w:r w:rsidRPr="001B6B79">
        <w:rPr>
          <w:rFonts w:ascii="Georgia" w:eastAsia="Times New Roman" w:hAnsi="Georgia"/>
          <w:color w:val="0D0D0D" w:themeColor="text1" w:themeTint="F2"/>
          <w:kern w:val="0"/>
        </w:rPr>
        <w:t xml:space="preserve">По результатам рассмотрения жалобы в соответствии с </w:t>
      </w:r>
      <w:hyperlink r:id="rId5" w:history="1">
        <w:r w:rsidRPr="001B6B79">
          <w:rPr>
            <w:rFonts w:ascii="Georgia" w:eastAsia="Times New Roman" w:hAnsi="Georgia"/>
            <w:color w:val="0D0D0D" w:themeColor="text1" w:themeTint="F2"/>
            <w:kern w:val="0"/>
          </w:rPr>
          <w:t>частью 7 статьи 11.2</w:t>
        </w:r>
      </w:hyperlink>
      <w:r w:rsidRPr="001B6B79">
        <w:rPr>
          <w:rFonts w:ascii="Georgia" w:eastAsia="Times New Roman" w:hAnsi="Georgia"/>
          <w:color w:val="0D0D0D" w:themeColor="text1" w:themeTint="F2"/>
          <w:kern w:val="0"/>
        </w:rPr>
        <w:t xml:space="preserve"> Федерального закона "Об организации предоставления государственных и муниципальных услуг" уполномоченный на ее рассмотрение орган, предоставляющий государственную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предоставляющего государственную услугу, многофункционального центра, привлекаемой организации, учредителя многофункционального центра.</w:t>
      </w:r>
    </w:p>
    <w:bookmarkEnd w:id="7"/>
    <w:p w:rsidR="00800D6F" w:rsidRPr="001B6B79" w:rsidRDefault="00800D6F" w:rsidP="00800D6F">
      <w:pPr>
        <w:ind w:firstLine="709"/>
        <w:jc w:val="both"/>
        <w:rPr>
          <w:rFonts w:ascii="Georgia" w:eastAsia="Times New Roman" w:hAnsi="Georgia"/>
          <w:color w:val="0D0D0D" w:themeColor="text1" w:themeTint="F2"/>
          <w:kern w:val="0"/>
        </w:rPr>
      </w:pPr>
      <w:r w:rsidRPr="001B6B79">
        <w:rPr>
          <w:rFonts w:ascii="Georgia" w:eastAsia="Times New Roman" w:hAnsi="Georgia"/>
          <w:color w:val="0D0D0D" w:themeColor="text1" w:themeTint="F2"/>
          <w:kern w:val="0"/>
        </w:rPr>
        <w:t>При удовлетворении жалобы орган, предоставляющий государственную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800D6F" w:rsidRDefault="00800D6F" w:rsidP="00800D6F">
      <w:pPr>
        <w:ind w:firstLine="709"/>
        <w:jc w:val="both"/>
        <w:rPr>
          <w:rFonts w:ascii="Georgia" w:eastAsia="Times New Roman" w:hAnsi="Georgia"/>
          <w:color w:val="0D0D0D" w:themeColor="text1" w:themeTint="F2"/>
          <w:kern w:val="0"/>
        </w:rPr>
      </w:pPr>
    </w:p>
    <w:p w:rsidR="00800D6F" w:rsidRPr="001B6B79" w:rsidRDefault="00800D6F" w:rsidP="00800D6F">
      <w:pPr>
        <w:ind w:firstLine="709"/>
        <w:jc w:val="both"/>
        <w:rPr>
          <w:rFonts w:ascii="Georgia" w:eastAsia="Times New Roman" w:hAnsi="Georgia"/>
          <w:color w:val="0D0D0D" w:themeColor="text1" w:themeTint="F2"/>
          <w:kern w:val="0"/>
        </w:rPr>
      </w:pPr>
      <w:r w:rsidRPr="001B6B79">
        <w:rPr>
          <w:rFonts w:ascii="Georgia" w:eastAsia="Times New Roman" w:hAnsi="Georgia"/>
          <w:b/>
          <w:color w:val="0D0D0D" w:themeColor="text1" w:themeTint="F2"/>
          <w:kern w:val="0"/>
        </w:rPr>
        <w:t>Ответ по результатам рассмотрения жалобы</w:t>
      </w:r>
      <w:r w:rsidRPr="001B6B79">
        <w:rPr>
          <w:rFonts w:ascii="Georgia" w:eastAsia="Times New Roman" w:hAnsi="Georgia"/>
          <w:color w:val="0D0D0D" w:themeColor="text1" w:themeTint="F2"/>
          <w:kern w:val="0"/>
        </w:rPr>
        <w:t xml:space="preserve"> направляется заявителю не позднее дня, следующего за днем принятия решения, в письменной форме. </w:t>
      </w:r>
      <w:bookmarkStart w:id="8" w:name="sub_1018"/>
    </w:p>
    <w:p w:rsidR="00800D6F" w:rsidRDefault="00800D6F" w:rsidP="00800D6F">
      <w:pPr>
        <w:ind w:firstLine="709"/>
        <w:jc w:val="both"/>
        <w:rPr>
          <w:rFonts w:ascii="Georgia" w:eastAsia="Times New Roman" w:hAnsi="Georgia"/>
          <w:color w:val="0D0D0D" w:themeColor="text1" w:themeTint="F2"/>
          <w:kern w:val="0"/>
        </w:rPr>
      </w:pPr>
    </w:p>
    <w:p w:rsidR="00800D6F" w:rsidRPr="001B6B79" w:rsidRDefault="00800D6F" w:rsidP="00800D6F">
      <w:pPr>
        <w:ind w:firstLine="709"/>
        <w:jc w:val="both"/>
        <w:rPr>
          <w:rFonts w:ascii="Georgia" w:eastAsia="Times New Roman" w:hAnsi="Georgia"/>
          <w:color w:val="0D0D0D" w:themeColor="text1" w:themeTint="F2"/>
          <w:kern w:val="0"/>
        </w:rPr>
      </w:pPr>
      <w:r w:rsidRPr="001B6B79">
        <w:rPr>
          <w:rFonts w:ascii="Georgia" w:eastAsia="Times New Roman" w:hAnsi="Georgia"/>
          <w:b/>
          <w:color w:val="0D0D0D" w:themeColor="text1" w:themeTint="F2"/>
          <w:kern w:val="0"/>
        </w:rPr>
        <w:t>В ответе по результатам рассмотрения жалобы указываются</w:t>
      </w:r>
      <w:r w:rsidRPr="001B6B79">
        <w:rPr>
          <w:rFonts w:ascii="Georgia" w:eastAsia="Times New Roman" w:hAnsi="Georgia"/>
          <w:color w:val="0D0D0D" w:themeColor="text1" w:themeTint="F2"/>
          <w:kern w:val="0"/>
        </w:rPr>
        <w:t>:</w:t>
      </w:r>
    </w:p>
    <w:bookmarkEnd w:id="8"/>
    <w:p w:rsidR="00800D6F" w:rsidRPr="001B6B79" w:rsidRDefault="00800D6F" w:rsidP="00800D6F">
      <w:pPr>
        <w:ind w:firstLine="709"/>
        <w:jc w:val="both"/>
        <w:rPr>
          <w:rFonts w:ascii="Georgia" w:eastAsia="Times New Roman" w:hAnsi="Georgia"/>
          <w:color w:val="0D0D0D" w:themeColor="text1" w:themeTint="F2"/>
          <w:kern w:val="0"/>
        </w:rPr>
      </w:pPr>
      <w:r w:rsidRPr="001B6B79">
        <w:rPr>
          <w:rFonts w:ascii="Georgia" w:eastAsia="Times New Roman" w:hAnsi="Georgia"/>
          <w:color w:val="0D0D0D" w:themeColor="text1" w:themeTint="F2"/>
          <w:kern w:val="0"/>
        </w:rPr>
        <w:t>а) наименование органа, предоставляющего государственную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800D6F" w:rsidRPr="001B6B79" w:rsidRDefault="00800D6F" w:rsidP="00800D6F">
      <w:pPr>
        <w:ind w:firstLine="709"/>
        <w:jc w:val="both"/>
        <w:rPr>
          <w:rFonts w:ascii="Georgia" w:eastAsia="Times New Roman" w:hAnsi="Georgia"/>
          <w:color w:val="0D0D0D" w:themeColor="text1" w:themeTint="F2"/>
          <w:kern w:val="0"/>
        </w:rPr>
      </w:pPr>
      <w:r w:rsidRPr="001B6B79">
        <w:rPr>
          <w:rFonts w:ascii="Georgia" w:eastAsia="Times New Roman" w:hAnsi="Georgia"/>
          <w:color w:val="0D0D0D" w:themeColor="text1" w:themeTint="F2"/>
          <w:kern w:val="0"/>
        </w:rPr>
        <w:t>б)номер, дата, место принятия решения, включая сведения о должностном лице, работнике, решение или действие (бездействие) которого обжалуется;</w:t>
      </w:r>
    </w:p>
    <w:p w:rsidR="00800D6F" w:rsidRPr="001B6B79" w:rsidRDefault="00800D6F" w:rsidP="00800D6F">
      <w:pPr>
        <w:ind w:firstLine="709"/>
        <w:jc w:val="both"/>
        <w:rPr>
          <w:rFonts w:ascii="Georgia" w:eastAsia="Times New Roman" w:hAnsi="Georgia"/>
          <w:color w:val="0D0D0D" w:themeColor="text1" w:themeTint="F2"/>
          <w:kern w:val="0"/>
        </w:rPr>
      </w:pPr>
      <w:bookmarkStart w:id="9" w:name="sub_10183"/>
      <w:r w:rsidRPr="001B6B79">
        <w:rPr>
          <w:rFonts w:ascii="Georgia" w:eastAsia="Times New Roman" w:hAnsi="Georgia"/>
          <w:color w:val="0D0D0D" w:themeColor="text1" w:themeTint="F2"/>
          <w:kern w:val="0"/>
        </w:rPr>
        <w:t>в)фамилия, имя, отчество (при наличии) или наименование заявителя;</w:t>
      </w:r>
    </w:p>
    <w:p w:rsidR="00800D6F" w:rsidRPr="001B6B79" w:rsidRDefault="00800D6F" w:rsidP="00800D6F">
      <w:pPr>
        <w:ind w:firstLine="709"/>
        <w:jc w:val="both"/>
        <w:rPr>
          <w:rFonts w:ascii="Georgia" w:eastAsia="Times New Roman" w:hAnsi="Georgia"/>
          <w:color w:val="0D0D0D" w:themeColor="text1" w:themeTint="F2"/>
          <w:kern w:val="0"/>
        </w:rPr>
      </w:pPr>
      <w:bookmarkStart w:id="10" w:name="sub_10184"/>
      <w:bookmarkEnd w:id="9"/>
      <w:r w:rsidRPr="001B6B79">
        <w:rPr>
          <w:rFonts w:ascii="Georgia" w:eastAsia="Times New Roman" w:hAnsi="Georgia"/>
          <w:color w:val="0D0D0D" w:themeColor="text1" w:themeTint="F2"/>
          <w:kern w:val="0"/>
        </w:rPr>
        <w:t>г)основания для принятия решения по жалобе;</w:t>
      </w:r>
    </w:p>
    <w:p w:rsidR="00800D6F" w:rsidRPr="001B6B79" w:rsidRDefault="00800D6F" w:rsidP="00800D6F">
      <w:pPr>
        <w:ind w:firstLine="709"/>
        <w:jc w:val="both"/>
        <w:rPr>
          <w:rFonts w:ascii="Georgia" w:eastAsia="Times New Roman" w:hAnsi="Georgia"/>
          <w:color w:val="0D0D0D" w:themeColor="text1" w:themeTint="F2"/>
          <w:kern w:val="0"/>
        </w:rPr>
      </w:pPr>
      <w:bookmarkStart w:id="11" w:name="sub_10185"/>
      <w:bookmarkEnd w:id="10"/>
      <w:r w:rsidRPr="001B6B79">
        <w:rPr>
          <w:rFonts w:ascii="Georgia" w:eastAsia="Times New Roman" w:hAnsi="Georgia"/>
          <w:color w:val="0D0D0D" w:themeColor="text1" w:themeTint="F2"/>
          <w:kern w:val="0"/>
        </w:rPr>
        <w:t>д)принятое по жалобе решение;</w:t>
      </w:r>
    </w:p>
    <w:p w:rsidR="00800D6F" w:rsidRPr="001B6B79" w:rsidRDefault="00800D6F" w:rsidP="00800D6F">
      <w:pPr>
        <w:ind w:firstLine="709"/>
        <w:jc w:val="both"/>
        <w:rPr>
          <w:rFonts w:ascii="Georgia" w:eastAsia="Times New Roman" w:hAnsi="Georgia"/>
          <w:color w:val="0D0D0D" w:themeColor="text1" w:themeTint="F2"/>
          <w:kern w:val="0"/>
        </w:rPr>
      </w:pPr>
      <w:bookmarkStart w:id="12" w:name="sub_10186"/>
      <w:bookmarkEnd w:id="11"/>
      <w:r w:rsidRPr="001B6B79">
        <w:rPr>
          <w:rFonts w:ascii="Georgia" w:eastAsia="Times New Roman" w:hAnsi="Georgia"/>
          <w:color w:val="0D0D0D" w:themeColor="text1" w:themeTint="F2"/>
          <w:kern w:val="0"/>
        </w:rPr>
        <w:t>е)в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00D6F" w:rsidRPr="001B6B79" w:rsidRDefault="00800D6F" w:rsidP="00800D6F">
      <w:pPr>
        <w:ind w:firstLine="709"/>
        <w:jc w:val="both"/>
        <w:rPr>
          <w:rFonts w:ascii="Georgia" w:eastAsia="Times New Roman" w:hAnsi="Georgia"/>
          <w:color w:val="0D0D0D" w:themeColor="text1" w:themeTint="F2"/>
          <w:kern w:val="0"/>
        </w:rPr>
      </w:pPr>
      <w:bookmarkStart w:id="13" w:name="sub_10187"/>
      <w:bookmarkEnd w:id="12"/>
      <w:r w:rsidRPr="001B6B79">
        <w:rPr>
          <w:rFonts w:ascii="Georgia" w:eastAsia="Times New Roman" w:hAnsi="Georgia"/>
          <w:color w:val="0D0D0D" w:themeColor="text1" w:themeTint="F2"/>
          <w:kern w:val="0"/>
        </w:rPr>
        <w:t>ж)сведения о порядке обжалования принятого по жалобе решения.</w:t>
      </w:r>
    </w:p>
    <w:bookmarkEnd w:id="13"/>
    <w:p w:rsidR="00800D6F" w:rsidRPr="001B6B79" w:rsidRDefault="00800D6F" w:rsidP="00800D6F">
      <w:pPr>
        <w:ind w:firstLine="709"/>
        <w:jc w:val="both"/>
        <w:rPr>
          <w:rFonts w:ascii="Georgia" w:eastAsia="Times New Roman" w:hAnsi="Georgia"/>
          <w:color w:val="0D0D0D" w:themeColor="text1" w:themeTint="F2"/>
          <w:kern w:val="0"/>
        </w:rPr>
      </w:pPr>
      <w:r w:rsidRPr="001B6B79">
        <w:rPr>
          <w:rFonts w:ascii="Georgia" w:eastAsia="Times New Roman" w:hAnsi="Georgia"/>
          <w:color w:val="0D0D0D" w:themeColor="text1" w:themeTint="F2"/>
          <w:kern w:val="0"/>
        </w:rPr>
        <w:t xml:space="preserve">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 многофункционального центра, учредителя многофункционального центра, работником привлекаемой </w:t>
      </w:r>
      <w:r w:rsidRPr="001B6B79">
        <w:rPr>
          <w:rFonts w:ascii="Georgia" w:eastAsia="Times New Roman" w:hAnsi="Georgia"/>
          <w:color w:val="0D0D0D" w:themeColor="text1" w:themeTint="F2"/>
          <w:kern w:val="0"/>
        </w:rPr>
        <w:lastRenderedPageBreak/>
        <w:t>организации.</w:t>
      </w:r>
    </w:p>
    <w:p w:rsidR="00800D6F" w:rsidRPr="001B6B79" w:rsidRDefault="00800D6F" w:rsidP="00800D6F">
      <w:pPr>
        <w:ind w:firstLine="709"/>
        <w:jc w:val="both"/>
        <w:rPr>
          <w:rFonts w:ascii="Georgia" w:eastAsia="Times New Roman" w:hAnsi="Georgia"/>
          <w:color w:val="0D0D0D" w:themeColor="text1" w:themeTint="F2"/>
          <w:kern w:val="0"/>
        </w:rPr>
      </w:pPr>
      <w:r w:rsidRPr="001B6B79">
        <w:rPr>
          <w:rFonts w:ascii="Georgia" w:eastAsia="Times New Roman" w:hAnsi="Georgia"/>
          <w:color w:val="0D0D0D" w:themeColor="text1" w:themeTint="F2"/>
          <w:kern w:val="0"/>
        </w:rPr>
        <w:t>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800D6F" w:rsidRPr="001B6B79" w:rsidRDefault="00800D6F" w:rsidP="00800D6F">
      <w:pPr>
        <w:ind w:firstLine="709"/>
        <w:jc w:val="both"/>
        <w:rPr>
          <w:rFonts w:ascii="Georgia" w:eastAsia="Times New Roman" w:hAnsi="Georgia"/>
          <w:color w:val="0D0D0D" w:themeColor="text1" w:themeTint="F2"/>
          <w:kern w:val="0"/>
        </w:rPr>
      </w:pPr>
      <w:r w:rsidRPr="001B6B79">
        <w:rPr>
          <w:rFonts w:ascii="Georgia" w:eastAsia="Times New Roman" w:hAnsi="Georgia"/>
          <w:color w:val="0D0D0D" w:themeColor="text1" w:themeTint="F2"/>
          <w:kern w:val="0"/>
        </w:rPr>
        <w:t>а)наличие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800D6F" w:rsidRPr="001B6B79" w:rsidRDefault="00800D6F" w:rsidP="00800D6F">
      <w:pPr>
        <w:ind w:firstLine="709"/>
        <w:jc w:val="both"/>
        <w:rPr>
          <w:rFonts w:ascii="Georgia" w:eastAsia="Times New Roman" w:hAnsi="Georgia"/>
          <w:color w:val="0D0D0D" w:themeColor="text1" w:themeTint="F2"/>
          <w:kern w:val="0"/>
        </w:rPr>
      </w:pPr>
      <w:bookmarkStart w:id="14" w:name="sub_10212"/>
      <w:r w:rsidRPr="001B6B79">
        <w:rPr>
          <w:rFonts w:ascii="Georgia" w:eastAsia="Times New Roman" w:hAnsi="Georgia"/>
          <w:color w:val="0D0D0D" w:themeColor="text1" w:themeTint="F2"/>
          <w:kern w:val="0"/>
        </w:rPr>
        <w:t>б)отсутствие возможности прочитать какую-либо часть текста жалобы, фамилию, имя, отчество (при наличии) и (или) почтовый адрес заявителя, указанные в жалобе</w:t>
      </w:r>
      <w:bookmarkEnd w:id="14"/>
      <w:r w:rsidRPr="001B6B79">
        <w:rPr>
          <w:rFonts w:ascii="Georgia" w:eastAsia="Times New Roman" w:hAnsi="Georgia"/>
          <w:color w:val="0D0D0D" w:themeColor="text1" w:themeTint="F2"/>
          <w:kern w:val="0"/>
        </w:rPr>
        <w:t>.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F94D06" w:rsidRDefault="00F94D06"/>
    <w:sectPr w:rsidR="00F94D06" w:rsidSect="006B6E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00D6F"/>
    <w:rsid w:val="006B6E47"/>
    <w:rsid w:val="006E69BF"/>
    <w:rsid w:val="00800D6F"/>
    <w:rsid w:val="00F94D06"/>
    <w:rsid w:val="00FB24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D6F"/>
    <w:pPr>
      <w:widowControl w:val="0"/>
      <w:suppressAutoHyphens/>
      <w:spacing w:after="0" w:line="240" w:lineRule="auto"/>
    </w:pPr>
    <w:rPr>
      <w:rFonts w:ascii="Times New Roman" w:eastAsia="Lucida Sans Unicode"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800D6F"/>
    <w:pPr>
      <w:widowControl/>
      <w:suppressAutoHyphens w:val="0"/>
      <w:spacing w:before="100" w:beforeAutospacing="1" w:after="100" w:afterAutospacing="1"/>
    </w:pPr>
    <w:rPr>
      <w:rFonts w:eastAsia="Times New Roman"/>
      <w:kern w:val="0"/>
    </w:rPr>
  </w:style>
  <w:style w:type="paragraph" w:customStyle="1" w:styleId="s15">
    <w:name w:val="s_15"/>
    <w:basedOn w:val="a"/>
    <w:rsid w:val="00800D6F"/>
    <w:pPr>
      <w:widowControl/>
      <w:suppressAutoHyphens w:val="0"/>
      <w:spacing w:before="100" w:beforeAutospacing="1" w:after="100" w:afterAutospacing="1"/>
    </w:pPr>
    <w:rPr>
      <w:rFonts w:eastAsia="Times New Roman"/>
      <w:kern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vo.garant.ru/document/redirect/12177515/11027" TargetMode="External"/><Relationship Id="rId4" Type="http://schemas.openxmlformats.org/officeDocument/2006/relationships/hyperlink" Target="http://ivo.garant.ru/document/redirect/990941/267462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2558</Words>
  <Characters>14583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МФЦ1-СВЕТЛЫЙ</dc:creator>
  <cp:keywords/>
  <dc:description/>
  <cp:lastModifiedBy>Пользователь Windows</cp:lastModifiedBy>
  <cp:revision>4</cp:revision>
  <dcterms:created xsi:type="dcterms:W3CDTF">2022-06-08T06:19:00Z</dcterms:created>
  <dcterms:modified xsi:type="dcterms:W3CDTF">2022-07-29T12:14:00Z</dcterms:modified>
</cp:coreProperties>
</file>