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90" w:rsidRDefault="00DA6790" w:rsidP="00DA6790">
      <w:pPr>
        <w:ind w:left="720" w:right="408"/>
        <w:jc w:val="center"/>
        <w:rPr>
          <w:b/>
          <w:sz w:val="20"/>
          <w:szCs w:val="20"/>
        </w:rPr>
      </w:pPr>
      <w:r>
        <w:rPr>
          <w:b/>
          <w:sz w:val="20"/>
          <w:szCs w:val="20"/>
        </w:rPr>
        <w:t>МУНИЦИПАЛЬНОЕ  АВТОНОМНОЕ  УЧРЕЖДЕНИЕ МУНИЦИПАЛЬНОГО  ОБРАЗОВАНИЯ АДАМОВСКИЙ  РАЙОН</w:t>
      </w:r>
    </w:p>
    <w:p w:rsidR="00DA6790" w:rsidRDefault="00DA6790" w:rsidP="00DA6790">
      <w:pPr>
        <w:ind w:left="720" w:right="408"/>
        <w:jc w:val="center"/>
        <w:rPr>
          <w:b/>
          <w:sz w:val="20"/>
          <w:szCs w:val="20"/>
        </w:rPr>
      </w:pPr>
      <w:r>
        <w:rPr>
          <w:b/>
          <w:sz w:val="20"/>
          <w:szCs w:val="20"/>
        </w:rPr>
        <w:t>« МНОГОФУНКЦИОНАЛЬНЫЙ  ЦЕНТР ПРЕДОСТАВЛЕНИЯ ГОСУДАРСТВЕННЫХ И МУНИЦИПАЛЬНЫХ УСЛУГ»</w:t>
      </w:r>
    </w:p>
    <w:p w:rsidR="00DA6790" w:rsidRDefault="00DA6790" w:rsidP="00DA6790">
      <w:pPr>
        <w:ind w:right="457"/>
        <w:jc w:val="center"/>
        <w:rPr>
          <w:b/>
          <w:sz w:val="20"/>
          <w:szCs w:val="20"/>
        </w:rPr>
      </w:pPr>
      <w:r>
        <w:rPr>
          <w:b/>
          <w:sz w:val="20"/>
          <w:szCs w:val="20"/>
        </w:rPr>
        <w:t xml:space="preserve">РФ, Оренбургская  область, </w:t>
      </w:r>
      <w:proofErr w:type="spellStart"/>
      <w:r>
        <w:rPr>
          <w:b/>
          <w:sz w:val="20"/>
          <w:szCs w:val="20"/>
        </w:rPr>
        <w:t>Адамовский</w:t>
      </w:r>
      <w:proofErr w:type="spellEnd"/>
      <w:r>
        <w:rPr>
          <w:b/>
          <w:sz w:val="20"/>
          <w:szCs w:val="20"/>
        </w:rPr>
        <w:t xml:space="preserve">  район</w:t>
      </w:r>
    </w:p>
    <w:p w:rsidR="00DA6790" w:rsidRDefault="00DA6790" w:rsidP="00DA6790">
      <w:pPr>
        <w:ind w:right="457"/>
        <w:jc w:val="center"/>
        <w:rPr>
          <w:b/>
          <w:sz w:val="20"/>
          <w:szCs w:val="20"/>
        </w:rPr>
      </w:pPr>
      <w:r>
        <w:rPr>
          <w:b/>
          <w:sz w:val="20"/>
          <w:szCs w:val="20"/>
        </w:rPr>
        <w:t>п. Адамовка  ул. Студенческая, дом 4;, помещение  3</w:t>
      </w:r>
    </w:p>
    <w:p w:rsidR="00DA6790" w:rsidRDefault="00DA6790" w:rsidP="00DA6790">
      <w:pPr>
        <w:ind w:right="457"/>
        <w:jc w:val="center"/>
        <w:rPr>
          <w:b/>
          <w:sz w:val="20"/>
          <w:szCs w:val="20"/>
        </w:rPr>
      </w:pPr>
      <w:r>
        <w:rPr>
          <w:b/>
          <w:sz w:val="20"/>
          <w:szCs w:val="20"/>
        </w:rPr>
        <w:t>ИНН 5619020643, КПП 561901001, ОГРН 1135658039450, БИК 045354001</w:t>
      </w:r>
    </w:p>
    <w:p w:rsidR="00DA6790" w:rsidRDefault="00DA6790" w:rsidP="00DA6790">
      <w:pPr>
        <w:ind w:right="457"/>
        <w:jc w:val="center"/>
        <w:rPr>
          <w:b/>
          <w:sz w:val="20"/>
          <w:szCs w:val="20"/>
        </w:rPr>
      </w:pPr>
      <w:r>
        <w:rPr>
          <w:b/>
          <w:sz w:val="20"/>
          <w:szCs w:val="20"/>
        </w:rPr>
        <w:t xml:space="preserve">ОКАТО 53204801001, </w:t>
      </w:r>
      <w:proofErr w:type="spellStart"/>
      <w:proofErr w:type="gramStart"/>
      <w:r>
        <w:rPr>
          <w:b/>
          <w:sz w:val="20"/>
          <w:szCs w:val="20"/>
        </w:rPr>
        <w:t>р</w:t>
      </w:r>
      <w:proofErr w:type="spellEnd"/>
      <w:proofErr w:type="gramEnd"/>
      <w:r>
        <w:rPr>
          <w:b/>
          <w:sz w:val="20"/>
          <w:szCs w:val="20"/>
        </w:rPr>
        <w:t>/с 40701810865771600222 в Отделении Оренбург г. Оренбург</w:t>
      </w:r>
    </w:p>
    <w:p w:rsidR="00DA6790" w:rsidRDefault="00DA6790" w:rsidP="00DA6790">
      <w:pPr>
        <w:ind w:right="457"/>
        <w:jc w:val="center"/>
        <w:rPr>
          <w:b/>
          <w:sz w:val="20"/>
          <w:szCs w:val="20"/>
        </w:rPr>
      </w:pPr>
      <w:r>
        <w:rPr>
          <w:b/>
          <w:sz w:val="20"/>
          <w:szCs w:val="20"/>
        </w:rPr>
        <w:t>Телефон 8 (35365) 2-03-50,2-90-06</w:t>
      </w:r>
    </w:p>
    <w:p w:rsidR="00DA6790" w:rsidRDefault="00DA6790" w:rsidP="00DA6790">
      <w:pPr>
        <w:ind w:right="457"/>
        <w:jc w:val="center"/>
        <w:rPr>
          <w:b/>
        </w:rPr>
      </w:pPr>
    </w:p>
    <w:p w:rsidR="00DA6790" w:rsidRPr="00A053A7" w:rsidRDefault="00DA6790" w:rsidP="00DA6790">
      <w:pPr>
        <w:ind w:right="457"/>
        <w:rPr>
          <w:b/>
          <w:color w:val="000000"/>
        </w:rPr>
      </w:pPr>
    </w:p>
    <w:p w:rsidR="00DA6790" w:rsidRDefault="00DA6790" w:rsidP="00DA6790">
      <w:pPr>
        <w:spacing w:line="360" w:lineRule="auto"/>
        <w:ind w:right="457"/>
      </w:pPr>
      <w:r w:rsidRPr="008D1AFF">
        <w:rPr>
          <w:b/>
        </w:rPr>
        <w:t xml:space="preserve">                                                   </w:t>
      </w:r>
      <w:r>
        <w:rPr>
          <w:b/>
        </w:rPr>
        <w:t xml:space="preserve">                 </w:t>
      </w:r>
      <w:r w:rsidRPr="008D1AFF">
        <w:rPr>
          <w:b/>
        </w:rPr>
        <w:t xml:space="preserve"> </w:t>
      </w:r>
      <w:hyperlink r:id="rId6" w:history="1">
        <w:r w:rsidRPr="008D1AFF">
          <w:rPr>
            <w:rStyle w:val="a3"/>
            <w:b/>
            <w:color w:val="000000"/>
          </w:rPr>
          <w:t>ПРИКАЗ</w:t>
        </w:r>
      </w:hyperlink>
    </w:p>
    <w:p w:rsidR="00DA6790" w:rsidRDefault="005600EE" w:rsidP="00DA6790">
      <w:pPr>
        <w:spacing w:line="360" w:lineRule="auto"/>
        <w:ind w:right="457"/>
      </w:pPr>
      <w:r>
        <w:t xml:space="preserve"> «05</w:t>
      </w:r>
      <w:r w:rsidR="00DA6790">
        <w:t xml:space="preserve"> </w:t>
      </w:r>
      <w:r w:rsidR="00DA6790" w:rsidRPr="008D1AFF">
        <w:t xml:space="preserve">» </w:t>
      </w:r>
      <w:r>
        <w:t>июля</w:t>
      </w:r>
      <w:r w:rsidR="00DA6790">
        <w:t xml:space="preserve"> </w:t>
      </w:r>
      <w:r w:rsidR="00DA6790" w:rsidRPr="00A567F3">
        <w:t xml:space="preserve"> </w:t>
      </w:r>
      <w:r>
        <w:t>2021</w:t>
      </w:r>
      <w:r w:rsidR="00DA6790" w:rsidRPr="00FA0672">
        <w:t xml:space="preserve"> </w:t>
      </w:r>
      <w:r w:rsidR="00DA6790">
        <w:t xml:space="preserve">г. </w:t>
      </w:r>
      <w:r w:rsidR="00DA6790" w:rsidRPr="008D1AFF">
        <w:t xml:space="preserve">                                                              </w:t>
      </w:r>
      <w:r w:rsidR="00DA6790">
        <w:t xml:space="preserve">             </w:t>
      </w:r>
      <w:r w:rsidR="00DA6790" w:rsidRPr="008D1AFF">
        <w:t xml:space="preserve">      </w:t>
      </w:r>
      <w:r>
        <w:t xml:space="preserve">             </w:t>
      </w:r>
      <w:r w:rsidR="00C96195">
        <w:t xml:space="preserve">    </w:t>
      </w:r>
      <w:r w:rsidR="000D35E1">
        <w:t xml:space="preserve">     </w:t>
      </w:r>
      <w:r w:rsidR="00C96195">
        <w:t xml:space="preserve"> </w:t>
      </w:r>
      <w:r w:rsidR="000D35E1">
        <w:t>№ 15</w:t>
      </w:r>
    </w:p>
    <w:p w:rsidR="00DA6790" w:rsidRDefault="00DA6790" w:rsidP="00DA6790">
      <w:pPr>
        <w:spacing w:line="360" w:lineRule="auto"/>
        <w:ind w:right="457"/>
      </w:pPr>
    </w:p>
    <w:p w:rsidR="005600EE" w:rsidRDefault="00DA6790" w:rsidP="005600E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both"/>
        <w:rPr>
          <w:b/>
          <w:bCs/>
          <w:sz w:val="28"/>
          <w:szCs w:val="28"/>
        </w:rPr>
      </w:pPr>
      <w:r>
        <w:rPr>
          <w:sz w:val="28"/>
        </w:rPr>
        <w:t xml:space="preserve">     </w:t>
      </w:r>
    </w:p>
    <w:tbl>
      <w:tblPr>
        <w:tblW w:w="496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tblGrid>
      <w:tr w:rsidR="005600EE" w:rsidTr="00FA2B52">
        <w:trPr>
          <w:trHeight w:val="409"/>
        </w:trPr>
        <w:tc>
          <w:tcPr>
            <w:tcW w:w="4962" w:type="dxa"/>
            <w:tcBorders>
              <w:top w:val="nil"/>
              <w:left w:val="nil"/>
              <w:bottom w:val="nil"/>
              <w:right w:val="nil"/>
            </w:tcBorders>
          </w:tcPr>
          <w:p w:rsidR="005600EE" w:rsidRDefault="005600EE" w:rsidP="00FA2B52">
            <w:pPr>
              <w:ind w:right="-1"/>
              <w:jc w:val="both"/>
            </w:pPr>
            <w:r>
              <w:t xml:space="preserve">Об утверждении </w:t>
            </w:r>
            <w:r w:rsidRPr="00F92668">
              <w:rPr>
                <w:noProof/>
              </w:rPr>
              <w:t>Кодекса этики и служебного поведения</w:t>
            </w:r>
          </w:p>
        </w:tc>
      </w:tr>
    </w:tbl>
    <w:p w:rsidR="005600EE" w:rsidRDefault="005600EE" w:rsidP="005600EE">
      <w:pPr>
        <w:ind w:right="-1"/>
        <w:jc w:val="both"/>
      </w:pPr>
    </w:p>
    <w:p w:rsidR="005600EE" w:rsidRDefault="005600EE" w:rsidP="005600EE">
      <w:pPr>
        <w:ind w:right="-1"/>
        <w:jc w:val="both"/>
      </w:pPr>
    </w:p>
    <w:p w:rsidR="005600EE" w:rsidRPr="00041F59" w:rsidRDefault="005600EE" w:rsidP="005600EE">
      <w:pPr>
        <w:pStyle w:val="aa"/>
        <w:ind w:firstLine="851"/>
        <w:jc w:val="both"/>
        <w:rPr>
          <w:rFonts w:ascii="Times New Roman" w:hAnsi="Times New Roman"/>
          <w:sz w:val="24"/>
          <w:szCs w:val="24"/>
        </w:rPr>
      </w:pPr>
      <w:r w:rsidRPr="00041F59">
        <w:rPr>
          <w:rFonts w:ascii="Times New Roman" w:hAnsi="Times New Roman"/>
          <w:sz w:val="24"/>
          <w:szCs w:val="24"/>
        </w:rPr>
        <w:t xml:space="preserve">В соответствии с Конституцией Российской Федерации, Федеральным законом от 12 января 1996 года № 7-ФЗ «О некоммерческих организациях», статьей 13.3 Федерального закона от 25 декабря 2008 года № 273-ФЗ «О противодействии коррупции»,  </w:t>
      </w:r>
    </w:p>
    <w:p w:rsidR="005600EE" w:rsidRPr="00041F59" w:rsidRDefault="005600EE" w:rsidP="005600EE">
      <w:pPr>
        <w:pStyle w:val="aa"/>
        <w:ind w:firstLine="851"/>
        <w:jc w:val="both"/>
        <w:rPr>
          <w:rFonts w:ascii="Times New Roman" w:hAnsi="Times New Roman"/>
          <w:sz w:val="24"/>
          <w:szCs w:val="24"/>
        </w:rPr>
      </w:pPr>
      <w:r w:rsidRPr="00041F59">
        <w:rPr>
          <w:rFonts w:ascii="Times New Roman" w:hAnsi="Times New Roman"/>
          <w:spacing w:val="40"/>
          <w:sz w:val="24"/>
          <w:szCs w:val="24"/>
        </w:rPr>
        <w:t>приказываю</w:t>
      </w:r>
      <w:r w:rsidRPr="00041F59">
        <w:rPr>
          <w:rFonts w:ascii="Times New Roman" w:hAnsi="Times New Roman"/>
          <w:sz w:val="24"/>
          <w:szCs w:val="24"/>
        </w:rPr>
        <w:t>:</w:t>
      </w:r>
    </w:p>
    <w:p w:rsidR="005600EE" w:rsidRDefault="005600EE" w:rsidP="005600EE">
      <w:pPr>
        <w:ind w:right="-1" w:firstLine="567"/>
        <w:jc w:val="both"/>
      </w:pPr>
    </w:p>
    <w:p w:rsidR="005600EE" w:rsidRPr="00173F58" w:rsidRDefault="005600EE" w:rsidP="005600EE">
      <w:pPr>
        <w:pStyle w:val="ab"/>
        <w:numPr>
          <w:ilvl w:val="0"/>
          <w:numId w:val="7"/>
        </w:numPr>
        <w:overflowPunct w:val="0"/>
        <w:autoSpaceDE w:val="0"/>
        <w:autoSpaceDN w:val="0"/>
        <w:adjustRightInd w:val="0"/>
        <w:ind w:left="0" w:firstLine="851"/>
        <w:jc w:val="both"/>
        <w:rPr>
          <w:sz w:val="24"/>
          <w:szCs w:val="24"/>
        </w:rPr>
      </w:pPr>
      <w:r w:rsidRPr="00173F58">
        <w:rPr>
          <w:sz w:val="24"/>
          <w:szCs w:val="24"/>
        </w:rPr>
        <w:t xml:space="preserve">Утвердить </w:t>
      </w:r>
      <w:r>
        <w:rPr>
          <w:sz w:val="24"/>
          <w:szCs w:val="24"/>
        </w:rPr>
        <w:t>Кодекс этики и служебного поведения</w:t>
      </w:r>
      <w:r w:rsidRPr="00173F58">
        <w:rPr>
          <w:sz w:val="24"/>
          <w:szCs w:val="24"/>
        </w:rPr>
        <w:t xml:space="preserve"> в </w:t>
      </w:r>
      <w:r>
        <w:rPr>
          <w:sz w:val="24"/>
          <w:szCs w:val="24"/>
        </w:rPr>
        <w:t xml:space="preserve">муниципальном автономном учреждении муниципального образования </w:t>
      </w:r>
      <w:proofErr w:type="spellStart"/>
      <w:r>
        <w:rPr>
          <w:sz w:val="24"/>
          <w:szCs w:val="24"/>
        </w:rPr>
        <w:t>Адамовский</w:t>
      </w:r>
      <w:proofErr w:type="spellEnd"/>
      <w:r>
        <w:rPr>
          <w:sz w:val="24"/>
          <w:szCs w:val="24"/>
        </w:rPr>
        <w:t xml:space="preserve"> район «Многофункциональный центр предоставления государственных и муниципальных услуг» </w:t>
      </w:r>
      <w:r w:rsidRPr="00173F58">
        <w:rPr>
          <w:sz w:val="24"/>
          <w:szCs w:val="24"/>
        </w:rPr>
        <w:t>согласно Приложению к настоящему приказу.</w:t>
      </w:r>
    </w:p>
    <w:p w:rsidR="005600EE" w:rsidRPr="00173F58" w:rsidRDefault="005600EE" w:rsidP="005600EE">
      <w:pPr>
        <w:pStyle w:val="ab"/>
        <w:numPr>
          <w:ilvl w:val="0"/>
          <w:numId w:val="7"/>
        </w:numPr>
        <w:overflowPunct w:val="0"/>
        <w:autoSpaceDE w:val="0"/>
        <w:autoSpaceDN w:val="0"/>
        <w:adjustRightInd w:val="0"/>
        <w:ind w:left="0" w:firstLine="851"/>
        <w:jc w:val="both"/>
        <w:rPr>
          <w:sz w:val="24"/>
          <w:szCs w:val="24"/>
        </w:rPr>
      </w:pPr>
      <w:r w:rsidRPr="00173F58">
        <w:rPr>
          <w:sz w:val="24"/>
          <w:szCs w:val="24"/>
        </w:rPr>
        <w:t>Настоящий приказ вступает в силу с момента издания.</w:t>
      </w:r>
    </w:p>
    <w:p w:rsidR="005600EE" w:rsidRPr="00173F58" w:rsidRDefault="005600EE" w:rsidP="005600EE">
      <w:pPr>
        <w:tabs>
          <w:tab w:val="num" w:pos="0"/>
        </w:tabs>
        <w:ind w:firstLine="851"/>
        <w:jc w:val="both"/>
      </w:pPr>
      <w:r w:rsidRPr="00173F58">
        <w:t xml:space="preserve">3. </w:t>
      </w:r>
      <w:r>
        <w:t xml:space="preserve">     </w:t>
      </w:r>
      <w:proofErr w:type="gramStart"/>
      <w:r w:rsidRPr="00173F58">
        <w:t>Контроль за</w:t>
      </w:r>
      <w:proofErr w:type="gramEnd"/>
      <w:r w:rsidRPr="00173F58">
        <w:t xml:space="preserve"> исполнением настоящего приказа оставляю за собой.</w:t>
      </w:r>
    </w:p>
    <w:p w:rsidR="005600EE" w:rsidRDefault="005600EE" w:rsidP="005600EE">
      <w:pPr>
        <w:ind w:right="-1" w:firstLine="567"/>
        <w:jc w:val="both"/>
      </w:pPr>
      <w:r>
        <w:t xml:space="preserve"> </w:t>
      </w:r>
    </w:p>
    <w:p w:rsidR="005600EE" w:rsidRDefault="005600EE" w:rsidP="005600EE">
      <w:pPr>
        <w:ind w:right="-1"/>
        <w:jc w:val="both"/>
      </w:pPr>
    </w:p>
    <w:p w:rsidR="005600EE" w:rsidRDefault="005600EE" w:rsidP="005600EE">
      <w:pPr>
        <w:ind w:right="-1"/>
        <w:jc w:val="both"/>
      </w:pPr>
    </w:p>
    <w:p w:rsidR="005600EE" w:rsidRDefault="005600EE" w:rsidP="005600EE">
      <w:pPr>
        <w:ind w:right="-1"/>
        <w:jc w:val="both"/>
      </w:pPr>
    </w:p>
    <w:p w:rsidR="005600EE" w:rsidRDefault="005600EE" w:rsidP="005600EE">
      <w:pPr>
        <w:ind w:right="-1"/>
        <w:jc w:val="both"/>
      </w:pPr>
    </w:p>
    <w:p w:rsidR="005600EE" w:rsidRDefault="005600EE" w:rsidP="005600EE">
      <w:pPr>
        <w:ind w:right="-1"/>
        <w:jc w:val="both"/>
      </w:pPr>
    </w:p>
    <w:p w:rsidR="005600EE" w:rsidRDefault="005600EE" w:rsidP="005600EE">
      <w:pPr>
        <w:ind w:right="-1"/>
        <w:jc w:val="both"/>
      </w:pPr>
      <w:r>
        <w:t xml:space="preserve">Директор МАУ «МФЦ»                                                                                  </w:t>
      </w:r>
      <w:proofErr w:type="spellStart"/>
      <w:r>
        <w:t>А.Н.Танжарыков</w:t>
      </w:r>
      <w:proofErr w:type="spellEnd"/>
    </w:p>
    <w:p w:rsidR="005600EE" w:rsidRDefault="005600EE" w:rsidP="005600EE">
      <w:pPr>
        <w:ind w:right="-1"/>
        <w:jc w:val="both"/>
      </w:pPr>
    </w:p>
    <w:p w:rsidR="005600EE" w:rsidRDefault="005600EE" w:rsidP="005600EE">
      <w:pPr>
        <w:ind w:right="-1"/>
        <w:jc w:val="both"/>
      </w:pPr>
    </w:p>
    <w:p w:rsidR="005600EE" w:rsidRDefault="005600EE" w:rsidP="005600EE">
      <w:pPr>
        <w:ind w:right="-1"/>
        <w:jc w:val="both"/>
      </w:pPr>
    </w:p>
    <w:p w:rsidR="005600EE" w:rsidRDefault="005600EE" w:rsidP="005600EE">
      <w:pPr>
        <w:ind w:right="-1"/>
        <w:jc w:val="both"/>
      </w:pPr>
      <w:r>
        <w:t xml:space="preserve"> </w:t>
      </w:r>
    </w:p>
    <w:p w:rsidR="005600EE" w:rsidRDefault="005600EE" w:rsidP="005600EE">
      <w:pPr>
        <w:ind w:right="-1"/>
        <w:jc w:val="both"/>
      </w:pPr>
      <w:r>
        <w:t xml:space="preserve"> </w:t>
      </w:r>
    </w:p>
    <w:p w:rsidR="005600EE" w:rsidRDefault="005600EE" w:rsidP="005600EE">
      <w:pPr>
        <w:ind w:right="-1"/>
        <w:jc w:val="both"/>
      </w:pPr>
    </w:p>
    <w:p w:rsidR="005600EE" w:rsidRDefault="005600EE" w:rsidP="005600EE">
      <w:pPr>
        <w:ind w:right="-1"/>
        <w:jc w:val="both"/>
        <w:rPr>
          <w:sz w:val="28"/>
        </w:rPr>
      </w:pPr>
      <w:r>
        <w:t xml:space="preserve"> </w:t>
      </w:r>
    </w:p>
    <w:p w:rsidR="005600EE" w:rsidRDefault="005600EE" w:rsidP="005600EE">
      <w:pPr>
        <w:rPr>
          <w:sz w:val="28"/>
        </w:rPr>
      </w:pPr>
    </w:p>
    <w:p w:rsidR="005600EE" w:rsidRDefault="005600EE" w:rsidP="005600EE">
      <w:pPr>
        <w:rPr>
          <w:sz w:val="28"/>
        </w:rPr>
      </w:pPr>
    </w:p>
    <w:p w:rsidR="005600EE" w:rsidRDefault="005600EE" w:rsidP="005600EE">
      <w:pPr>
        <w:rPr>
          <w:sz w:val="28"/>
        </w:rPr>
      </w:pPr>
    </w:p>
    <w:p w:rsidR="005600EE" w:rsidRDefault="005600EE" w:rsidP="005600EE">
      <w:pPr>
        <w:rPr>
          <w:sz w:val="28"/>
        </w:rPr>
      </w:pPr>
    </w:p>
    <w:p w:rsidR="005600EE" w:rsidRDefault="005600EE" w:rsidP="005600EE">
      <w:pPr>
        <w:rPr>
          <w:sz w:val="28"/>
        </w:rPr>
      </w:pPr>
    </w:p>
    <w:p w:rsidR="005600EE" w:rsidRDefault="005600EE" w:rsidP="005600EE">
      <w:pPr>
        <w:rPr>
          <w:sz w:val="28"/>
        </w:rPr>
      </w:pPr>
    </w:p>
    <w:p w:rsidR="005600EE" w:rsidRDefault="005600EE" w:rsidP="005600EE">
      <w:pPr>
        <w:rPr>
          <w:sz w:val="28"/>
        </w:rPr>
      </w:pPr>
    </w:p>
    <w:p w:rsidR="005600EE" w:rsidRDefault="005600EE" w:rsidP="005600EE">
      <w:pPr>
        <w:rPr>
          <w:sz w:val="28"/>
        </w:rPr>
      </w:pPr>
    </w:p>
    <w:p w:rsidR="005600EE" w:rsidRDefault="005600EE" w:rsidP="005600EE">
      <w:pPr>
        <w:rPr>
          <w:sz w:val="28"/>
        </w:rPr>
      </w:pPr>
    </w:p>
    <w:p w:rsidR="005600EE" w:rsidRDefault="005600EE" w:rsidP="005600EE">
      <w:pPr>
        <w:rPr>
          <w:sz w:val="28"/>
        </w:rPr>
      </w:pPr>
    </w:p>
    <w:p w:rsidR="005600EE" w:rsidRDefault="005600EE" w:rsidP="005600EE">
      <w:pPr>
        <w:rPr>
          <w:sz w:val="28"/>
        </w:rPr>
      </w:pPr>
    </w:p>
    <w:tbl>
      <w:tblPr>
        <w:tblW w:w="4140" w:type="dxa"/>
        <w:tblInd w:w="5688" w:type="dxa"/>
        <w:tblLook w:val="0000"/>
      </w:tblPr>
      <w:tblGrid>
        <w:gridCol w:w="4140"/>
      </w:tblGrid>
      <w:tr w:rsidR="005600EE" w:rsidRPr="00485117" w:rsidTr="00FA2B52">
        <w:trPr>
          <w:trHeight w:val="1069"/>
        </w:trPr>
        <w:tc>
          <w:tcPr>
            <w:tcW w:w="4140" w:type="dxa"/>
          </w:tcPr>
          <w:p w:rsidR="005600EE" w:rsidRPr="00485117" w:rsidRDefault="005600EE" w:rsidP="00FA2B52">
            <w:pPr>
              <w:autoSpaceDE w:val="0"/>
              <w:autoSpaceDN w:val="0"/>
              <w:adjustRightInd w:val="0"/>
            </w:pPr>
            <w:r w:rsidRPr="00485117">
              <w:t xml:space="preserve">Приложение к приказу </w:t>
            </w:r>
          </w:p>
          <w:p w:rsidR="005600EE" w:rsidRPr="00485117" w:rsidRDefault="005600EE" w:rsidP="000D35E1">
            <w:pPr>
              <w:autoSpaceDE w:val="0"/>
              <w:autoSpaceDN w:val="0"/>
              <w:adjustRightInd w:val="0"/>
            </w:pPr>
            <w:r w:rsidRPr="00485117">
              <w:t xml:space="preserve">от </w:t>
            </w:r>
            <w:r w:rsidR="000D35E1">
              <w:t>05.07.2021</w:t>
            </w:r>
            <w:r w:rsidRPr="00485117">
              <w:t xml:space="preserve">  №  </w:t>
            </w:r>
            <w:r w:rsidR="000D35E1">
              <w:t>15</w:t>
            </w:r>
          </w:p>
        </w:tc>
      </w:tr>
    </w:tbl>
    <w:p w:rsidR="005600EE" w:rsidRDefault="005600EE" w:rsidP="005600EE">
      <w:pPr>
        <w:autoSpaceDE w:val="0"/>
        <w:autoSpaceDN w:val="0"/>
        <w:adjustRightInd w:val="0"/>
        <w:ind w:firstLine="709"/>
        <w:jc w:val="center"/>
      </w:pPr>
      <w:r w:rsidRPr="00485117">
        <w:t xml:space="preserve"> </w:t>
      </w:r>
    </w:p>
    <w:p w:rsidR="005600EE" w:rsidRDefault="005600EE" w:rsidP="005600EE">
      <w:pPr>
        <w:autoSpaceDE w:val="0"/>
        <w:autoSpaceDN w:val="0"/>
        <w:adjustRightInd w:val="0"/>
        <w:ind w:firstLine="709"/>
        <w:jc w:val="center"/>
        <w:rPr>
          <w:b/>
        </w:rPr>
      </w:pPr>
      <w:r>
        <w:rPr>
          <w:b/>
        </w:rPr>
        <w:t>КОДЕКС</w:t>
      </w:r>
    </w:p>
    <w:p w:rsidR="005600EE" w:rsidRPr="00173F58" w:rsidRDefault="005600EE" w:rsidP="005600EE">
      <w:pPr>
        <w:autoSpaceDE w:val="0"/>
        <w:autoSpaceDN w:val="0"/>
        <w:adjustRightInd w:val="0"/>
        <w:ind w:firstLine="709"/>
        <w:jc w:val="center"/>
        <w:rPr>
          <w:b/>
        </w:rPr>
      </w:pPr>
      <w:r>
        <w:rPr>
          <w:b/>
        </w:rPr>
        <w:t>этики и служебного поведения</w:t>
      </w:r>
    </w:p>
    <w:p w:rsidR="005600EE" w:rsidRPr="00EF0182" w:rsidRDefault="005600EE" w:rsidP="005600EE">
      <w:pPr>
        <w:autoSpaceDE w:val="0"/>
        <w:autoSpaceDN w:val="0"/>
        <w:adjustRightInd w:val="0"/>
        <w:ind w:firstLine="709"/>
        <w:jc w:val="center"/>
        <w:rPr>
          <w:b/>
        </w:rPr>
      </w:pPr>
      <w:r w:rsidRPr="00173F58">
        <w:rPr>
          <w:b/>
        </w:rPr>
        <w:t xml:space="preserve">в </w:t>
      </w:r>
      <w:r w:rsidRPr="00EF0182">
        <w:rPr>
          <w:b/>
        </w:rPr>
        <w:t xml:space="preserve">муниципальном автономном учреждении муниципального образования </w:t>
      </w:r>
      <w:proofErr w:type="spellStart"/>
      <w:r w:rsidRPr="00EF0182">
        <w:rPr>
          <w:b/>
        </w:rPr>
        <w:t>Адамовский</w:t>
      </w:r>
      <w:proofErr w:type="spellEnd"/>
      <w:r w:rsidRPr="00EF0182">
        <w:rPr>
          <w:b/>
        </w:rPr>
        <w:t xml:space="preserve"> район «Многофункциональный центр предоставления государственных и муниципальных услуг»</w:t>
      </w:r>
    </w:p>
    <w:p w:rsidR="005600EE" w:rsidRPr="00F92668" w:rsidRDefault="005600EE" w:rsidP="005600EE">
      <w:pPr>
        <w:autoSpaceDE w:val="0"/>
        <w:autoSpaceDN w:val="0"/>
        <w:adjustRightInd w:val="0"/>
        <w:ind w:firstLine="709"/>
        <w:jc w:val="center"/>
        <w:rPr>
          <w:b/>
        </w:rPr>
      </w:pPr>
      <w:r w:rsidRPr="00F92668">
        <w:rPr>
          <w:b/>
        </w:rPr>
        <w:t>I. Общие положения</w:t>
      </w:r>
    </w:p>
    <w:p w:rsidR="005600EE" w:rsidRPr="00F92668" w:rsidRDefault="005600EE" w:rsidP="005600EE">
      <w:pPr>
        <w:autoSpaceDE w:val="0"/>
        <w:autoSpaceDN w:val="0"/>
        <w:adjustRightInd w:val="0"/>
        <w:ind w:firstLine="709"/>
        <w:jc w:val="center"/>
      </w:pPr>
    </w:p>
    <w:p w:rsidR="005600EE" w:rsidRPr="00F92668" w:rsidRDefault="005600EE" w:rsidP="005600EE">
      <w:pPr>
        <w:autoSpaceDE w:val="0"/>
        <w:autoSpaceDN w:val="0"/>
        <w:adjustRightInd w:val="0"/>
        <w:ind w:firstLine="709"/>
        <w:jc w:val="both"/>
      </w:pPr>
      <w:r w:rsidRPr="00F92668">
        <w:t xml:space="preserve">1. </w:t>
      </w:r>
      <w:proofErr w:type="gramStart"/>
      <w:r w:rsidRPr="00F92668">
        <w:t xml:space="preserve">Кодекс этики и служебного поведения работников </w:t>
      </w:r>
      <w:r>
        <w:t xml:space="preserve">муниципального автономного учреждения муниципального образования </w:t>
      </w:r>
      <w:proofErr w:type="spellStart"/>
      <w:r>
        <w:t>Адамовский</w:t>
      </w:r>
      <w:proofErr w:type="spellEnd"/>
      <w:r>
        <w:t xml:space="preserve"> район «Многофункциональный центр предоставления государственных и муниципальных услуг» </w:t>
      </w:r>
      <w:r w:rsidRPr="00F92668">
        <w:t>(далее – учреждение) разработан в соответствии с положениями Конституции Российской Федерации, Федеральных законов от 25 декабря 2008 года № 273-ФЗ «О противодействии коррупции», от                  12 января 1996 года № 7-ФЗ «О некоммерческих организациях», иных нормативных правовых актов Российской Федерации, и основан на общепризнанных</w:t>
      </w:r>
      <w:proofErr w:type="gramEnd"/>
      <w:r w:rsidRPr="00F92668">
        <w:t xml:space="preserve"> нравственных </w:t>
      </w:r>
      <w:proofErr w:type="gramStart"/>
      <w:r w:rsidRPr="00F92668">
        <w:t>принципах</w:t>
      </w:r>
      <w:proofErr w:type="gramEnd"/>
      <w:r w:rsidRPr="00F92668">
        <w:t xml:space="preserve"> и нормах российского общества и государства.</w:t>
      </w:r>
    </w:p>
    <w:p w:rsidR="005600EE" w:rsidRPr="00F92668" w:rsidRDefault="005600EE" w:rsidP="005600EE">
      <w:pPr>
        <w:autoSpaceDE w:val="0"/>
        <w:autoSpaceDN w:val="0"/>
        <w:adjustRightInd w:val="0"/>
        <w:ind w:firstLine="709"/>
        <w:jc w:val="both"/>
      </w:pPr>
      <w:r w:rsidRPr="00F92668">
        <w:t>2.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5600EE" w:rsidRPr="00F92668" w:rsidRDefault="005600EE" w:rsidP="005600EE">
      <w:pPr>
        <w:autoSpaceDE w:val="0"/>
        <w:autoSpaceDN w:val="0"/>
        <w:adjustRightInd w:val="0"/>
        <w:ind w:firstLine="709"/>
        <w:jc w:val="both"/>
      </w:pPr>
      <w:r w:rsidRPr="00F92668">
        <w:t>3. Лицу, поступающему на работу в учреждение, необходимо ознакомиться с положениями настоящего Кодекса и руководствоваться ими в процессе своей трудовой деятельности, а каждому работнику принимать все меры для соблюдения положений Кодекса.</w:t>
      </w:r>
    </w:p>
    <w:p w:rsidR="005600EE" w:rsidRPr="00F92668" w:rsidRDefault="005600EE" w:rsidP="005600EE">
      <w:pPr>
        <w:autoSpaceDE w:val="0"/>
        <w:autoSpaceDN w:val="0"/>
        <w:adjustRightInd w:val="0"/>
        <w:ind w:firstLine="709"/>
        <w:jc w:val="both"/>
      </w:pPr>
      <w:r w:rsidRPr="00F92668">
        <w:t>4. Целью Кодекса является обобщение этических норм и установление правил служебного поведения работников для достойного выполнения ими своей профессиональной деятельности, а также обеспечение единых норм поведения работников.</w:t>
      </w:r>
    </w:p>
    <w:p w:rsidR="005600EE" w:rsidRPr="00F92668" w:rsidRDefault="005600EE" w:rsidP="005600EE">
      <w:pPr>
        <w:autoSpaceDE w:val="0"/>
        <w:autoSpaceDN w:val="0"/>
        <w:adjustRightInd w:val="0"/>
        <w:ind w:firstLine="709"/>
        <w:jc w:val="both"/>
      </w:pPr>
      <w:r w:rsidRPr="00F92668">
        <w:t>5. Кодекс призван повысить эффективность выполнения работниками своих должностных обязанностей.</w:t>
      </w:r>
    </w:p>
    <w:p w:rsidR="005600EE" w:rsidRPr="00F92668" w:rsidRDefault="005600EE" w:rsidP="005600EE">
      <w:pPr>
        <w:autoSpaceDE w:val="0"/>
        <w:autoSpaceDN w:val="0"/>
        <w:adjustRightInd w:val="0"/>
        <w:ind w:firstLine="709"/>
        <w:jc w:val="both"/>
      </w:pPr>
      <w:r w:rsidRPr="00F92668">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w:t>
      </w:r>
    </w:p>
    <w:p w:rsidR="005600EE" w:rsidRPr="00F92668" w:rsidRDefault="005600EE" w:rsidP="005600EE">
      <w:pPr>
        <w:autoSpaceDE w:val="0"/>
        <w:autoSpaceDN w:val="0"/>
        <w:adjustRightInd w:val="0"/>
        <w:ind w:firstLine="709"/>
        <w:jc w:val="both"/>
      </w:pPr>
      <w:r w:rsidRPr="00F92668">
        <w:t>7. Знание и соблюдение работниками положений Кодекса является одним из критериев оценки соблюдения ими дисциплины труда.</w:t>
      </w:r>
    </w:p>
    <w:p w:rsidR="005600EE" w:rsidRPr="00F92668" w:rsidRDefault="005600EE" w:rsidP="005600EE">
      <w:pPr>
        <w:autoSpaceDE w:val="0"/>
        <w:autoSpaceDN w:val="0"/>
        <w:adjustRightInd w:val="0"/>
        <w:ind w:firstLine="709"/>
        <w:jc w:val="both"/>
      </w:pPr>
    </w:p>
    <w:p w:rsidR="005600EE" w:rsidRPr="00F92668" w:rsidRDefault="005600EE" w:rsidP="005600EE">
      <w:pPr>
        <w:autoSpaceDE w:val="0"/>
        <w:autoSpaceDN w:val="0"/>
        <w:adjustRightInd w:val="0"/>
        <w:ind w:firstLine="709"/>
        <w:jc w:val="center"/>
        <w:rPr>
          <w:b/>
        </w:rPr>
      </w:pPr>
      <w:r w:rsidRPr="00F92668">
        <w:rPr>
          <w:b/>
        </w:rPr>
        <w:t>II. Основные принципы и правила служебного поведения работников</w:t>
      </w:r>
    </w:p>
    <w:p w:rsidR="005600EE" w:rsidRPr="00F92668" w:rsidRDefault="005600EE" w:rsidP="005600EE">
      <w:pPr>
        <w:autoSpaceDE w:val="0"/>
        <w:autoSpaceDN w:val="0"/>
        <w:adjustRightInd w:val="0"/>
        <w:ind w:firstLine="709"/>
        <w:jc w:val="both"/>
      </w:pPr>
    </w:p>
    <w:p w:rsidR="005600EE" w:rsidRPr="00F92668" w:rsidRDefault="005600EE" w:rsidP="005600EE">
      <w:pPr>
        <w:autoSpaceDE w:val="0"/>
        <w:autoSpaceDN w:val="0"/>
        <w:adjustRightInd w:val="0"/>
        <w:ind w:firstLine="709"/>
        <w:jc w:val="both"/>
      </w:pPr>
      <w:r w:rsidRPr="00F92668">
        <w:t>8. Деятельность учреждения и ее работников основывается на следующих принципах профессиональной этики:</w:t>
      </w:r>
    </w:p>
    <w:p w:rsidR="005600EE" w:rsidRPr="00F92668" w:rsidRDefault="005600EE" w:rsidP="005600EE">
      <w:pPr>
        <w:autoSpaceDE w:val="0"/>
        <w:autoSpaceDN w:val="0"/>
        <w:adjustRightInd w:val="0"/>
        <w:ind w:firstLine="709"/>
        <w:jc w:val="both"/>
      </w:pPr>
      <w:r w:rsidRPr="00F92668">
        <w:t>законность;</w:t>
      </w:r>
    </w:p>
    <w:p w:rsidR="005600EE" w:rsidRPr="00F92668" w:rsidRDefault="005600EE" w:rsidP="005600EE">
      <w:pPr>
        <w:autoSpaceDE w:val="0"/>
        <w:autoSpaceDN w:val="0"/>
        <w:adjustRightInd w:val="0"/>
        <w:ind w:firstLine="709"/>
        <w:jc w:val="both"/>
      </w:pPr>
      <w:r w:rsidRPr="00F92668">
        <w:t>профессионализм;</w:t>
      </w:r>
    </w:p>
    <w:p w:rsidR="005600EE" w:rsidRPr="00F92668" w:rsidRDefault="005600EE" w:rsidP="005600EE">
      <w:pPr>
        <w:autoSpaceDE w:val="0"/>
        <w:autoSpaceDN w:val="0"/>
        <w:adjustRightInd w:val="0"/>
        <w:ind w:firstLine="709"/>
        <w:jc w:val="both"/>
      </w:pPr>
      <w:r w:rsidRPr="00F92668">
        <w:t>независимость;</w:t>
      </w:r>
    </w:p>
    <w:p w:rsidR="005600EE" w:rsidRPr="00F92668" w:rsidRDefault="005600EE" w:rsidP="005600EE">
      <w:pPr>
        <w:autoSpaceDE w:val="0"/>
        <w:autoSpaceDN w:val="0"/>
        <w:adjustRightInd w:val="0"/>
        <w:ind w:firstLine="709"/>
        <w:jc w:val="both"/>
      </w:pPr>
      <w:r w:rsidRPr="00F92668">
        <w:t>добросовестность;</w:t>
      </w:r>
    </w:p>
    <w:p w:rsidR="005600EE" w:rsidRPr="00F92668" w:rsidRDefault="005600EE" w:rsidP="005600EE">
      <w:pPr>
        <w:autoSpaceDE w:val="0"/>
        <w:autoSpaceDN w:val="0"/>
        <w:adjustRightInd w:val="0"/>
        <w:ind w:firstLine="709"/>
        <w:jc w:val="both"/>
      </w:pPr>
      <w:r w:rsidRPr="00F92668">
        <w:t>конфиденциальность;</w:t>
      </w:r>
    </w:p>
    <w:p w:rsidR="005600EE" w:rsidRPr="00F92668" w:rsidRDefault="005600EE" w:rsidP="005600EE">
      <w:pPr>
        <w:autoSpaceDE w:val="0"/>
        <w:autoSpaceDN w:val="0"/>
        <w:adjustRightInd w:val="0"/>
        <w:ind w:firstLine="709"/>
        <w:jc w:val="both"/>
      </w:pPr>
      <w:r w:rsidRPr="00F92668">
        <w:t>информирование;</w:t>
      </w:r>
    </w:p>
    <w:p w:rsidR="005600EE" w:rsidRPr="00F92668" w:rsidRDefault="005600EE" w:rsidP="005600EE">
      <w:pPr>
        <w:autoSpaceDE w:val="0"/>
        <w:autoSpaceDN w:val="0"/>
        <w:adjustRightInd w:val="0"/>
        <w:ind w:firstLine="709"/>
        <w:jc w:val="both"/>
      </w:pPr>
      <w:r w:rsidRPr="00F92668">
        <w:t>эффективный внутренний контроль;</w:t>
      </w:r>
    </w:p>
    <w:p w:rsidR="005600EE" w:rsidRPr="00F92668" w:rsidRDefault="005600EE" w:rsidP="005600EE">
      <w:pPr>
        <w:autoSpaceDE w:val="0"/>
        <w:autoSpaceDN w:val="0"/>
        <w:adjustRightInd w:val="0"/>
        <w:ind w:firstLine="709"/>
        <w:jc w:val="both"/>
      </w:pPr>
      <w:r w:rsidRPr="00F92668">
        <w:t>справедливость;</w:t>
      </w:r>
    </w:p>
    <w:p w:rsidR="005600EE" w:rsidRPr="00F92668" w:rsidRDefault="005600EE" w:rsidP="005600EE">
      <w:pPr>
        <w:autoSpaceDE w:val="0"/>
        <w:autoSpaceDN w:val="0"/>
        <w:adjustRightInd w:val="0"/>
        <w:ind w:firstLine="709"/>
        <w:jc w:val="both"/>
      </w:pPr>
      <w:r w:rsidRPr="00F92668">
        <w:t>ответственность;</w:t>
      </w:r>
    </w:p>
    <w:p w:rsidR="005600EE" w:rsidRPr="00F92668" w:rsidRDefault="005600EE" w:rsidP="005600EE">
      <w:pPr>
        <w:autoSpaceDE w:val="0"/>
        <w:autoSpaceDN w:val="0"/>
        <w:adjustRightInd w:val="0"/>
        <w:ind w:firstLine="709"/>
        <w:jc w:val="both"/>
      </w:pPr>
      <w:r w:rsidRPr="00F92668">
        <w:t>объективность;</w:t>
      </w:r>
    </w:p>
    <w:p w:rsidR="005600EE" w:rsidRPr="00F92668" w:rsidRDefault="005600EE" w:rsidP="005600EE">
      <w:pPr>
        <w:autoSpaceDE w:val="0"/>
        <w:autoSpaceDN w:val="0"/>
        <w:adjustRightInd w:val="0"/>
        <w:ind w:firstLine="709"/>
        <w:jc w:val="both"/>
      </w:pPr>
      <w:r w:rsidRPr="00F92668">
        <w:t>доверие, уважение и доброжелательность к коллегам по работе.</w:t>
      </w:r>
    </w:p>
    <w:p w:rsidR="005600EE" w:rsidRPr="00F92668" w:rsidRDefault="005600EE" w:rsidP="005600EE">
      <w:pPr>
        <w:autoSpaceDE w:val="0"/>
        <w:autoSpaceDN w:val="0"/>
        <w:adjustRightInd w:val="0"/>
        <w:ind w:firstLine="709"/>
        <w:jc w:val="both"/>
      </w:pPr>
      <w:r w:rsidRPr="00F92668">
        <w:t>9. Работники учреждения призваны:</w:t>
      </w:r>
    </w:p>
    <w:p w:rsidR="005600EE" w:rsidRPr="00F92668" w:rsidRDefault="005600EE" w:rsidP="005600EE">
      <w:pPr>
        <w:autoSpaceDE w:val="0"/>
        <w:autoSpaceDN w:val="0"/>
        <w:adjustRightInd w:val="0"/>
        <w:ind w:firstLine="709"/>
        <w:jc w:val="both"/>
      </w:pPr>
      <w:r w:rsidRPr="00F92668">
        <w:lastRenderedPageBreak/>
        <w:t xml:space="preserve">- добросовестно и на высоком профессиональном уровне исполнять свои должностные обязанности, соблюдая все требования в соответствии с федеральными законами, иными нормативными правовыми актами в целях обеспечения эффективной работы учреждения и реализации возложенных на него задач; </w:t>
      </w:r>
    </w:p>
    <w:p w:rsidR="005600EE" w:rsidRPr="00F92668" w:rsidRDefault="005600EE" w:rsidP="005600EE">
      <w:pPr>
        <w:autoSpaceDE w:val="0"/>
        <w:autoSpaceDN w:val="0"/>
        <w:adjustRightInd w:val="0"/>
        <w:ind w:firstLine="709"/>
        <w:jc w:val="both"/>
      </w:pPr>
      <w:r w:rsidRPr="00F92668">
        <w:t>- при принятии решения учитывать только объективные обстоятельства, подтвержденные документами;</w:t>
      </w:r>
    </w:p>
    <w:p w:rsidR="005600EE" w:rsidRPr="00F92668" w:rsidRDefault="005600EE" w:rsidP="005600EE">
      <w:pPr>
        <w:autoSpaceDE w:val="0"/>
        <w:autoSpaceDN w:val="0"/>
        <w:adjustRightInd w:val="0"/>
        <w:ind w:firstLine="709"/>
        <w:jc w:val="both"/>
      </w:pPr>
      <w:r w:rsidRPr="00F92668">
        <w:t>- осуществлять свою деятельность в пределах полномочий учреждения и должностных обязанностей;</w:t>
      </w:r>
    </w:p>
    <w:p w:rsidR="005600EE" w:rsidRPr="00F92668" w:rsidRDefault="005600EE" w:rsidP="005600EE">
      <w:pPr>
        <w:autoSpaceDE w:val="0"/>
        <w:autoSpaceDN w:val="0"/>
        <w:adjustRightInd w:val="0"/>
        <w:ind w:firstLine="709"/>
        <w:jc w:val="both"/>
      </w:pPr>
      <w:r w:rsidRPr="00F92668">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600EE" w:rsidRPr="00F92668" w:rsidRDefault="005600EE" w:rsidP="005600EE">
      <w:pPr>
        <w:autoSpaceDE w:val="0"/>
        <w:autoSpaceDN w:val="0"/>
        <w:adjustRightInd w:val="0"/>
        <w:ind w:firstLine="709"/>
        <w:jc w:val="both"/>
      </w:pPr>
      <w:r w:rsidRPr="00F92668">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600EE" w:rsidRPr="00F92668" w:rsidRDefault="005600EE" w:rsidP="005600EE">
      <w:pPr>
        <w:autoSpaceDE w:val="0"/>
        <w:autoSpaceDN w:val="0"/>
        <w:adjustRightInd w:val="0"/>
        <w:ind w:firstLine="709"/>
        <w:jc w:val="both"/>
      </w:pPr>
      <w:r w:rsidRPr="00F92668">
        <w:t xml:space="preserve">- соблюдать беспристрастность, исключающую возможность влияния </w:t>
      </w:r>
      <w:proofErr w:type="gramStart"/>
      <w:r w:rsidRPr="00F92668">
        <w:t>на</w:t>
      </w:r>
      <w:proofErr w:type="gramEnd"/>
      <w:r w:rsidRPr="00F92668">
        <w:t xml:space="preserve"> </w:t>
      </w:r>
      <w:proofErr w:type="gramStart"/>
      <w:r w:rsidRPr="00F92668">
        <w:t>решений</w:t>
      </w:r>
      <w:proofErr w:type="gramEnd"/>
      <w:r w:rsidRPr="00F92668">
        <w:t xml:space="preserve"> политических партий, общественных объединений и организаций;</w:t>
      </w:r>
    </w:p>
    <w:p w:rsidR="005600EE" w:rsidRPr="00F92668" w:rsidRDefault="005600EE" w:rsidP="005600EE">
      <w:pPr>
        <w:autoSpaceDE w:val="0"/>
        <w:autoSpaceDN w:val="0"/>
        <w:adjustRightInd w:val="0"/>
        <w:ind w:firstLine="709"/>
        <w:jc w:val="both"/>
      </w:pPr>
      <w:r w:rsidRPr="00F92668">
        <w:t>- соблюдать нормы служебной, профессиональной этики и правила делового поведения;</w:t>
      </w:r>
    </w:p>
    <w:p w:rsidR="005600EE" w:rsidRPr="00F92668" w:rsidRDefault="005600EE" w:rsidP="005600EE">
      <w:pPr>
        <w:autoSpaceDE w:val="0"/>
        <w:autoSpaceDN w:val="0"/>
        <w:adjustRightInd w:val="0"/>
        <w:ind w:firstLine="709"/>
        <w:jc w:val="both"/>
      </w:pPr>
      <w:r w:rsidRPr="00F92668">
        <w:t>-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5600EE" w:rsidRPr="00F92668" w:rsidRDefault="005600EE" w:rsidP="005600EE">
      <w:pPr>
        <w:autoSpaceDE w:val="0"/>
        <w:autoSpaceDN w:val="0"/>
        <w:adjustRightInd w:val="0"/>
        <w:ind w:firstLine="709"/>
        <w:jc w:val="both"/>
      </w:pPr>
      <w:r w:rsidRPr="00F92668">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F92668">
        <w:t>конфессий</w:t>
      </w:r>
      <w:proofErr w:type="spellEnd"/>
      <w:r w:rsidRPr="00F92668">
        <w:t>, способствовать межнациональному и межконфессиональному согласию;</w:t>
      </w:r>
    </w:p>
    <w:p w:rsidR="005600EE" w:rsidRPr="00F92668" w:rsidRDefault="005600EE" w:rsidP="005600EE">
      <w:pPr>
        <w:autoSpaceDE w:val="0"/>
        <w:autoSpaceDN w:val="0"/>
        <w:adjustRightInd w:val="0"/>
        <w:ind w:firstLine="709"/>
        <w:jc w:val="both"/>
      </w:pPr>
      <w:r w:rsidRPr="00F92668">
        <w:t>-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5600EE" w:rsidRPr="00F92668" w:rsidRDefault="005600EE" w:rsidP="005600EE">
      <w:pPr>
        <w:autoSpaceDE w:val="0"/>
        <w:autoSpaceDN w:val="0"/>
        <w:adjustRightInd w:val="0"/>
        <w:ind w:firstLine="709"/>
        <w:jc w:val="both"/>
      </w:pPr>
      <w:r w:rsidRPr="00F92668">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600EE" w:rsidRPr="00F92668" w:rsidRDefault="005600EE" w:rsidP="005600EE">
      <w:pPr>
        <w:autoSpaceDE w:val="0"/>
        <w:autoSpaceDN w:val="0"/>
        <w:adjustRightInd w:val="0"/>
        <w:ind w:firstLine="709"/>
        <w:jc w:val="both"/>
      </w:pPr>
      <w:r w:rsidRPr="00F92668">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5600EE" w:rsidRPr="00F92668" w:rsidRDefault="005600EE" w:rsidP="005600EE">
      <w:pPr>
        <w:autoSpaceDE w:val="0"/>
        <w:autoSpaceDN w:val="0"/>
        <w:adjustRightInd w:val="0"/>
        <w:ind w:firstLine="709"/>
        <w:jc w:val="both"/>
      </w:pPr>
      <w:r w:rsidRPr="00F92668">
        <w:t>- воздерживаться от публичных высказываний суждений и оценок в отношении деятельности аппарата Губернатора и Правительства Оренбургской области, учреждения, их руководителей, если это не входит в их должностные обязанности;</w:t>
      </w:r>
    </w:p>
    <w:p w:rsidR="005600EE" w:rsidRPr="00F92668" w:rsidRDefault="005600EE" w:rsidP="005600EE">
      <w:pPr>
        <w:autoSpaceDE w:val="0"/>
        <w:autoSpaceDN w:val="0"/>
        <w:adjustRightInd w:val="0"/>
        <w:ind w:firstLine="709"/>
        <w:jc w:val="both"/>
      </w:pPr>
      <w:r w:rsidRPr="00F92668">
        <w:t>- соблюдать установленные в учреждении правила публичных выступлений и предоставления служебной информации;</w:t>
      </w:r>
    </w:p>
    <w:p w:rsidR="005600EE" w:rsidRPr="00F92668" w:rsidRDefault="005600EE" w:rsidP="005600EE">
      <w:pPr>
        <w:autoSpaceDE w:val="0"/>
        <w:autoSpaceDN w:val="0"/>
        <w:adjustRightInd w:val="0"/>
        <w:ind w:firstLine="709"/>
        <w:jc w:val="both"/>
      </w:pPr>
      <w:r w:rsidRPr="00F92668">
        <w:t xml:space="preserve">-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5600EE" w:rsidRPr="00F92668" w:rsidRDefault="005600EE" w:rsidP="005600EE">
      <w:pPr>
        <w:autoSpaceDE w:val="0"/>
        <w:autoSpaceDN w:val="0"/>
        <w:adjustRightInd w:val="0"/>
        <w:ind w:firstLine="709"/>
        <w:jc w:val="both"/>
      </w:pPr>
      <w:r w:rsidRPr="00F92668">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F92668">
        <w:t>объектов</w:t>
      </w:r>
      <w:proofErr w:type="gramEnd"/>
      <w:r w:rsidRPr="00F92668">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600EE" w:rsidRPr="00F92668" w:rsidRDefault="005600EE" w:rsidP="005600EE">
      <w:pPr>
        <w:autoSpaceDE w:val="0"/>
        <w:autoSpaceDN w:val="0"/>
        <w:adjustRightInd w:val="0"/>
        <w:ind w:firstLine="709"/>
        <w:jc w:val="both"/>
      </w:pPr>
      <w:r w:rsidRPr="00F92668">
        <w:t>- постоянно стремиться к обеспечению как можно более эффективного распоряжения ресурсами, находящимися в сфере их ответственности;</w:t>
      </w:r>
    </w:p>
    <w:p w:rsidR="005600EE" w:rsidRPr="00F92668" w:rsidRDefault="005600EE" w:rsidP="005600EE">
      <w:pPr>
        <w:autoSpaceDE w:val="0"/>
        <w:autoSpaceDN w:val="0"/>
        <w:adjustRightInd w:val="0"/>
        <w:ind w:firstLine="709"/>
        <w:jc w:val="both"/>
      </w:pPr>
      <w:r w:rsidRPr="00F92668">
        <w:t>- исключать действия, связанные с возможностью приобретения материальной или личной выгоды или влиянием каких-либо личных, имущественных (финансовых) или иных интересов, препятствующих добросовестному исполнению должностных обязанностей;</w:t>
      </w:r>
    </w:p>
    <w:p w:rsidR="005600EE" w:rsidRPr="00F92668" w:rsidRDefault="005600EE" w:rsidP="005600EE">
      <w:pPr>
        <w:autoSpaceDE w:val="0"/>
        <w:autoSpaceDN w:val="0"/>
        <w:adjustRightInd w:val="0"/>
        <w:ind w:firstLine="709"/>
        <w:jc w:val="both"/>
      </w:pPr>
      <w:r w:rsidRPr="00F92668">
        <w:lastRenderedPageBreak/>
        <w:t>-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5600EE" w:rsidRPr="00F92668" w:rsidRDefault="005600EE" w:rsidP="005600EE">
      <w:pPr>
        <w:autoSpaceDE w:val="0"/>
        <w:autoSpaceDN w:val="0"/>
        <w:adjustRightInd w:val="0"/>
        <w:ind w:firstLine="709"/>
        <w:jc w:val="both"/>
      </w:pPr>
      <w:r w:rsidRPr="00F92668">
        <w:t xml:space="preserve">- придерживаться правил делового поведения, связанных с осуществлением возложенных на учреждение функций; </w:t>
      </w:r>
    </w:p>
    <w:p w:rsidR="005600EE" w:rsidRPr="00F92668" w:rsidRDefault="005600EE" w:rsidP="005600EE">
      <w:pPr>
        <w:autoSpaceDE w:val="0"/>
        <w:autoSpaceDN w:val="0"/>
        <w:adjustRightInd w:val="0"/>
        <w:ind w:firstLine="709"/>
        <w:jc w:val="both"/>
      </w:pPr>
      <w:r w:rsidRPr="00F92668">
        <w:t xml:space="preserve">- поддерживать порядок на рабочем месте; </w:t>
      </w:r>
    </w:p>
    <w:p w:rsidR="005600EE" w:rsidRPr="00F92668" w:rsidRDefault="005600EE" w:rsidP="005600EE">
      <w:pPr>
        <w:autoSpaceDE w:val="0"/>
        <w:autoSpaceDN w:val="0"/>
        <w:adjustRightInd w:val="0"/>
        <w:ind w:firstLine="709"/>
        <w:jc w:val="both"/>
      </w:pPr>
      <w:r w:rsidRPr="00F92668">
        <w:t>- в одежде соблюдать опрятность и чувство меры.</w:t>
      </w:r>
    </w:p>
    <w:p w:rsidR="005600EE" w:rsidRPr="00F92668" w:rsidRDefault="005600EE" w:rsidP="005600EE">
      <w:pPr>
        <w:autoSpaceDE w:val="0"/>
        <w:autoSpaceDN w:val="0"/>
        <w:adjustRightInd w:val="0"/>
        <w:ind w:firstLine="709"/>
        <w:jc w:val="both"/>
      </w:pPr>
      <w:r w:rsidRPr="00F92668">
        <w:t>10. Работники учреждения обязаны:</w:t>
      </w:r>
    </w:p>
    <w:p w:rsidR="005600EE" w:rsidRPr="00F92668" w:rsidRDefault="005600EE" w:rsidP="005600EE">
      <w:pPr>
        <w:autoSpaceDE w:val="0"/>
        <w:autoSpaceDN w:val="0"/>
        <w:adjustRightInd w:val="0"/>
        <w:ind w:firstLine="709"/>
        <w:jc w:val="both"/>
      </w:pPr>
      <w:r w:rsidRPr="00F92668">
        <w:t>- уведомлять работодателя (его представителя) об обращении к нему каких-либо лиц в целях склонения к совершению коррупционных правонарушений;</w:t>
      </w:r>
    </w:p>
    <w:p w:rsidR="005600EE" w:rsidRPr="00F92668" w:rsidRDefault="005600EE" w:rsidP="005600EE">
      <w:pPr>
        <w:autoSpaceDE w:val="0"/>
        <w:autoSpaceDN w:val="0"/>
        <w:adjustRightInd w:val="0"/>
        <w:ind w:firstLine="709"/>
        <w:jc w:val="both"/>
      </w:pPr>
      <w:r w:rsidRPr="00F92668">
        <w:t>-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600EE" w:rsidRPr="00F92668" w:rsidRDefault="005600EE" w:rsidP="005600EE">
      <w:pPr>
        <w:autoSpaceDE w:val="0"/>
        <w:autoSpaceDN w:val="0"/>
        <w:adjustRightInd w:val="0"/>
        <w:ind w:firstLine="709"/>
        <w:jc w:val="both"/>
      </w:pPr>
      <w:r w:rsidRPr="00F92668">
        <w:t>- принимать меры по недопущению любой возможности возникновения конфликта интересов и урегулированию возникшего конфликта интересов;</w:t>
      </w:r>
    </w:p>
    <w:p w:rsidR="005600EE" w:rsidRPr="00F92668" w:rsidRDefault="005600EE" w:rsidP="005600EE">
      <w:pPr>
        <w:autoSpaceDE w:val="0"/>
        <w:autoSpaceDN w:val="0"/>
        <w:adjustRightInd w:val="0"/>
        <w:ind w:firstLine="709"/>
        <w:jc w:val="both"/>
      </w:pPr>
      <w:r w:rsidRPr="00F92668">
        <w:t>- уведомлять работодателя (его представителя) о получении делового подарка.</w:t>
      </w:r>
    </w:p>
    <w:p w:rsidR="005600EE" w:rsidRPr="00F92668" w:rsidRDefault="005600EE" w:rsidP="005600EE">
      <w:pPr>
        <w:autoSpaceDE w:val="0"/>
        <w:autoSpaceDN w:val="0"/>
        <w:adjustRightInd w:val="0"/>
        <w:ind w:firstLine="709"/>
        <w:jc w:val="both"/>
      </w:pPr>
      <w:r w:rsidRPr="00F92668">
        <w:t>11. Работники учреждения не имеют права:</w:t>
      </w:r>
    </w:p>
    <w:p w:rsidR="005600EE" w:rsidRPr="00F92668" w:rsidRDefault="005600EE" w:rsidP="005600EE">
      <w:pPr>
        <w:autoSpaceDE w:val="0"/>
        <w:autoSpaceDN w:val="0"/>
        <w:adjustRightInd w:val="0"/>
        <w:ind w:firstLine="709"/>
        <w:jc w:val="both"/>
      </w:pPr>
      <w:r w:rsidRPr="00F92668">
        <w:t>- злоупотреблять должностными полномочиями, склонять кого-либо к правонарушениям, имеющим коррупционную направленность;</w:t>
      </w:r>
    </w:p>
    <w:p w:rsidR="005600EE" w:rsidRPr="00F92668" w:rsidRDefault="005600EE" w:rsidP="005600EE">
      <w:pPr>
        <w:autoSpaceDE w:val="0"/>
        <w:autoSpaceDN w:val="0"/>
        <w:adjustRightInd w:val="0"/>
        <w:ind w:firstLine="709"/>
        <w:jc w:val="both"/>
      </w:pPr>
      <w:r w:rsidRPr="00F92668">
        <w:t>- во время исполнения им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5600EE" w:rsidRPr="00F92668" w:rsidRDefault="005600EE" w:rsidP="005600EE">
      <w:pPr>
        <w:autoSpaceDE w:val="0"/>
        <w:autoSpaceDN w:val="0"/>
        <w:adjustRightInd w:val="0"/>
        <w:ind w:firstLine="709"/>
        <w:jc w:val="both"/>
      </w:pPr>
      <w:r w:rsidRPr="00F92668">
        <w:t>12. Работникам, наделенным организационно-распорядительными полномочиями по отношению к другим работникам,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5600EE" w:rsidRPr="00F92668" w:rsidRDefault="005600EE" w:rsidP="005600EE">
      <w:pPr>
        <w:autoSpaceDE w:val="0"/>
        <w:autoSpaceDN w:val="0"/>
        <w:adjustRightInd w:val="0"/>
        <w:ind w:firstLine="709"/>
        <w:jc w:val="both"/>
      </w:pPr>
      <w:r w:rsidRPr="00F92668">
        <w:t>13. Работники, наделенные организационно-распорядительными полномочиями по отношению к другим работникам, призваны:</w:t>
      </w:r>
    </w:p>
    <w:p w:rsidR="005600EE" w:rsidRPr="00F92668" w:rsidRDefault="005600EE" w:rsidP="005600EE">
      <w:pPr>
        <w:autoSpaceDE w:val="0"/>
        <w:autoSpaceDN w:val="0"/>
        <w:adjustRightInd w:val="0"/>
        <w:ind w:firstLine="709"/>
        <w:jc w:val="both"/>
      </w:pPr>
      <w:r w:rsidRPr="00F92668">
        <w:t>а) принимать меры по предотвращению и урегулированию конфликта интересов;</w:t>
      </w:r>
    </w:p>
    <w:p w:rsidR="005600EE" w:rsidRPr="00F92668" w:rsidRDefault="005600EE" w:rsidP="005600EE">
      <w:pPr>
        <w:autoSpaceDE w:val="0"/>
        <w:autoSpaceDN w:val="0"/>
        <w:adjustRightInd w:val="0"/>
        <w:ind w:firstLine="709"/>
        <w:jc w:val="both"/>
      </w:pPr>
      <w:r w:rsidRPr="00F92668">
        <w:t>б) принимать меры по предупреждению коррупции;</w:t>
      </w:r>
    </w:p>
    <w:p w:rsidR="005600EE" w:rsidRPr="00F92668" w:rsidRDefault="005600EE" w:rsidP="005600EE">
      <w:pPr>
        <w:autoSpaceDE w:val="0"/>
        <w:autoSpaceDN w:val="0"/>
        <w:adjustRightInd w:val="0"/>
        <w:ind w:firstLine="709"/>
        <w:jc w:val="both"/>
      </w:pPr>
      <w:r w:rsidRPr="00F92668">
        <w:t xml:space="preserve">в) не допускать случаев принуждения работников к участию в деятельности политических партий и общественных объединений. </w:t>
      </w:r>
    </w:p>
    <w:p w:rsidR="005600EE" w:rsidRPr="00F92668" w:rsidRDefault="005600EE" w:rsidP="005600EE">
      <w:pPr>
        <w:autoSpaceDE w:val="0"/>
        <w:autoSpaceDN w:val="0"/>
        <w:adjustRightInd w:val="0"/>
        <w:ind w:firstLine="709"/>
        <w:jc w:val="both"/>
      </w:pPr>
      <w:r w:rsidRPr="00F92668">
        <w:t>14. Работникам, наделенным организационно-распорядительными полномочиями по отношению к другим работникам, следует принимать меры к тому, чтобы подчиненные им работники не допускали коррупционно-опасного поведения, своим личным поведением подавать пример честности, беспристрастности и справедливости.</w:t>
      </w:r>
    </w:p>
    <w:p w:rsidR="005600EE" w:rsidRPr="00F92668" w:rsidRDefault="005600EE" w:rsidP="005600EE">
      <w:pPr>
        <w:autoSpaceDE w:val="0"/>
        <w:autoSpaceDN w:val="0"/>
        <w:adjustRightInd w:val="0"/>
        <w:ind w:firstLine="709"/>
        <w:jc w:val="both"/>
      </w:pPr>
    </w:p>
    <w:p w:rsidR="005600EE" w:rsidRPr="00F92668" w:rsidRDefault="005600EE" w:rsidP="005600EE">
      <w:pPr>
        <w:autoSpaceDE w:val="0"/>
        <w:autoSpaceDN w:val="0"/>
        <w:adjustRightInd w:val="0"/>
        <w:ind w:firstLine="709"/>
        <w:jc w:val="center"/>
        <w:rPr>
          <w:b/>
        </w:rPr>
      </w:pPr>
      <w:r w:rsidRPr="00F92668">
        <w:rPr>
          <w:b/>
        </w:rPr>
        <w:t>III. Рекомендательные этические правила служебного поведения работников</w:t>
      </w:r>
    </w:p>
    <w:p w:rsidR="005600EE" w:rsidRPr="00F92668" w:rsidRDefault="005600EE" w:rsidP="005600EE">
      <w:pPr>
        <w:autoSpaceDE w:val="0"/>
        <w:autoSpaceDN w:val="0"/>
        <w:adjustRightInd w:val="0"/>
        <w:ind w:firstLine="709"/>
        <w:jc w:val="both"/>
      </w:pPr>
    </w:p>
    <w:p w:rsidR="005600EE" w:rsidRPr="00F92668" w:rsidRDefault="005600EE" w:rsidP="005600EE">
      <w:pPr>
        <w:autoSpaceDE w:val="0"/>
        <w:autoSpaceDN w:val="0"/>
        <w:adjustRightInd w:val="0"/>
        <w:ind w:firstLine="709"/>
        <w:jc w:val="both"/>
      </w:pPr>
      <w:r w:rsidRPr="00F92668">
        <w:t>В служебном поведении работникам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600EE" w:rsidRPr="00F92668" w:rsidRDefault="005600EE" w:rsidP="005600EE">
      <w:pPr>
        <w:autoSpaceDE w:val="0"/>
        <w:autoSpaceDN w:val="0"/>
        <w:adjustRightInd w:val="0"/>
        <w:ind w:firstLine="709"/>
        <w:jc w:val="both"/>
      </w:pPr>
      <w:r w:rsidRPr="00F92668">
        <w:t xml:space="preserve">15. В служебном поведении работники воздерживаются </w:t>
      </w:r>
      <w:proofErr w:type="gramStart"/>
      <w:r w:rsidRPr="00F92668">
        <w:t>от</w:t>
      </w:r>
      <w:proofErr w:type="gramEnd"/>
      <w:r w:rsidRPr="00F92668">
        <w:t>:</w:t>
      </w:r>
    </w:p>
    <w:p w:rsidR="005600EE" w:rsidRPr="00F92668" w:rsidRDefault="005600EE" w:rsidP="005600EE">
      <w:pPr>
        <w:autoSpaceDE w:val="0"/>
        <w:autoSpaceDN w:val="0"/>
        <w:adjustRightInd w:val="0"/>
        <w:ind w:firstLine="709"/>
        <w:jc w:val="both"/>
      </w:pPr>
      <w:r w:rsidRPr="00F92668">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600EE" w:rsidRPr="00F92668" w:rsidRDefault="005600EE" w:rsidP="005600EE">
      <w:pPr>
        <w:autoSpaceDE w:val="0"/>
        <w:autoSpaceDN w:val="0"/>
        <w:adjustRightInd w:val="0"/>
        <w:ind w:firstLine="709"/>
        <w:jc w:val="both"/>
      </w:pPr>
      <w:r w:rsidRPr="00F92668">
        <w:t>грубости, проявлений пренебрежительного тона, заносчивости, предвзятых замечаний, предъявления неправомерных, незаслуженных обвинений;</w:t>
      </w:r>
    </w:p>
    <w:p w:rsidR="005600EE" w:rsidRPr="00F92668" w:rsidRDefault="005600EE" w:rsidP="005600EE">
      <w:pPr>
        <w:autoSpaceDE w:val="0"/>
        <w:autoSpaceDN w:val="0"/>
        <w:adjustRightInd w:val="0"/>
        <w:ind w:firstLine="709"/>
        <w:jc w:val="both"/>
      </w:pPr>
      <w:r w:rsidRPr="00F92668">
        <w:t>угроз, оскорбительных выражений или реплик, действий, препятствующих нормальному общению или провоцирующих противоправное поведение;</w:t>
      </w:r>
    </w:p>
    <w:p w:rsidR="005600EE" w:rsidRPr="00F92668" w:rsidRDefault="005600EE" w:rsidP="005600EE">
      <w:pPr>
        <w:autoSpaceDE w:val="0"/>
        <w:autoSpaceDN w:val="0"/>
        <w:adjustRightInd w:val="0"/>
        <w:ind w:firstLine="709"/>
        <w:jc w:val="both"/>
      </w:pPr>
      <w:r w:rsidRPr="00F92668">
        <w:t xml:space="preserve">курения </w:t>
      </w:r>
      <w:proofErr w:type="gramStart"/>
      <w:r w:rsidRPr="00F92668">
        <w:t>вне</w:t>
      </w:r>
      <w:proofErr w:type="gramEnd"/>
      <w:r w:rsidRPr="00F92668">
        <w:t xml:space="preserve"> отведенных для этого местах в учреждении.</w:t>
      </w:r>
    </w:p>
    <w:p w:rsidR="005600EE" w:rsidRPr="00F92668" w:rsidRDefault="005600EE" w:rsidP="005600EE">
      <w:pPr>
        <w:autoSpaceDE w:val="0"/>
        <w:autoSpaceDN w:val="0"/>
        <w:adjustRightInd w:val="0"/>
        <w:ind w:firstLine="709"/>
        <w:jc w:val="both"/>
      </w:pPr>
      <w:r w:rsidRPr="00F92668">
        <w:t>16.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600EE" w:rsidRPr="00F92668" w:rsidRDefault="005600EE" w:rsidP="005600EE">
      <w:pPr>
        <w:autoSpaceDE w:val="0"/>
        <w:autoSpaceDN w:val="0"/>
        <w:adjustRightInd w:val="0"/>
        <w:ind w:firstLine="709"/>
        <w:jc w:val="both"/>
      </w:pPr>
      <w:r w:rsidRPr="00F92668">
        <w:lastRenderedPageBreak/>
        <w:t>Работникам рекомендуется быть вежливыми, доброжелательными, корректными, внимательными и проявлять терпимость в общении с гражданами и коллегами.</w:t>
      </w:r>
    </w:p>
    <w:p w:rsidR="005600EE" w:rsidRPr="00F92668" w:rsidRDefault="005600EE" w:rsidP="005600EE">
      <w:pPr>
        <w:autoSpaceDE w:val="0"/>
        <w:autoSpaceDN w:val="0"/>
        <w:adjustRightInd w:val="0"/>
        <w:ind w:firstLine="709"/>
        <w:jc w:val="both"/>
      </w:pPr>
      <w:r w:rsidRPr="00F92668">
        <w:t>17. Внешний вид работников при исполнении ими должностных обязанностей в зависимости от условий работы и/или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5600EE" w:rsidRPr="00F92668" w:rsidRDefault="005600EE" w:rsidP="005600EE">
      <w:pPr>
        <w:autoSpaceDE w:val="0"/>
        <w:autoSpaceDN w:val="0"/>
        <w:adjustRightInd w:val="0"/>
        <w:ind w:firstLine="709"/>
        <w:jc w:val="both"/>
      </w:pPr>
    </w:p>
    <w:p w:rsidR="005600EE" w:rsidRPr="00F92668" w:rsidRDefault="005600EE" w:rsidP="005600EE">
      <w:pPr>
        <w:autoSpaceDE w:val="0"/>
        <w:autoSpaceDN w:val="0"/>
        <w:adjustRightInd w:val="0"/>
        <w:ind w:firstLine="709"/>
        <w:jc w:val="center"/>
        <w:rPr>
          <w:b/>
        </w:rPr>
      </w:pPr>
      <w:r w:rsidRPr="00F92668">
        <w:rPr>
          <w:b/>
        </w:rPr>
        <w:t>I</w:t>
      </w:r>
      <w:r w:rsidRPr="00F92668">
        <w:rPr>
          <w:b/>
          <w:lang w:val="en-US"/>
        </w:rPr>
        <w:t>V</w:t>
      </w:r>
      <w:r w:rsidRPr="00F92668">
        <w:rPr>
          <w:b/>
        </w:rPr>
        <w:t>. Ответственность за нарушение положений Кодекса</w:t>
      </w:r>
    </w:p>
    <w:p w:rsidR="005600EE" w:rsidRPr="00F92668" w:rsidRDefault="005600EE" w:rsidP="005600EE">
      <w:pPr>
        <w:autoSpaceDE w:val="0"/>
        <w:autoSpaceDN w:val="0"/>
        <w:adjustRightInd w:val="0"/>
        <w:ind w:firstLine="709"/>
        <w:jc w:val="both"/>
      </w:pPr>
    </w:p>
    <w:p w:rsidR="005600EE" w:rsidRPr="00F92668" w:rsidRDefault="005600EE" w:rsidP="005600EE">
      <w:pPr>
        <w:autoSpaceDE w:val="0"/>
        <w:autoSpaceDN w:val="0"/>
        <w:adjustRightInd w:val="0"/>
        <w:ind w:firstLine="709"/>
        <w:jc w:val="both"/>
      </w:pPr>
      <w:r w:rsidRPr="00F92668">
        <w:t>18. Нарушение работниками положений настоящего Кодекса подлежит моральному осуждению на собраниях (совещаниях, собраниях, конференциях), а в случаях, предусмотренных федеральными законами, нарушение положений Кодекса влечет применение к работнику юридической ответственности.</w:t>
      </w:r>
    </w:p>
    <w:p w:rsidR="005600EE" w:rsidRPr="00F92668" w:rsidRDefault="005600EE" w:rsidP="005600EE">
      <w:pPr>
        <w:widowControl w:val="0"/>
        <w:autoSpaceDE w:val="0"/>
        <w:autoSpaceDN w:val="0"/>
        <w:adjustRightInd w:val="0"/>
        <w:ind w:firstLine="540"/>
        <w:jc w:val="both"/>
      </w:pPr>
      <w:r w:rsidRPr="00F92668">
        <w:t>19.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600EE" w:rsidRPr="00F92668" w:rsidRDefault="005600EE" w:rsidP="005600EE">
      <w:pPr>
        <w:autoSpaceDE w:val="0"/>
        <w:autoSpaceDN w:val="0"/>
        <w:adjustRightInd w:val="0"/>
        <w:ind w:firstLine="709"/>
        <w:jc w:val="both"/>
      </w:pPr>
      <w:r w:rsidRPr="00F92668">
        <w:t xml:space="preserve">20. Нарушение правил </w:t>
      </w:r>
      <w:proofErr w:type="spellStart"/>
      <w:r w:rsidRPr="00F92668">
        <w:t>антикоррупционного</w:t>
      </w:r>
      <w:proofErr w:type="spellEnd"/>
      <w:r w:rsidRPr="00F92668">
        <w:t xml:space="preserve"> поведения влечет проведение служебного расследования по обстоятельствам, возникновения коррупционно-опасной ситуации.</w:t>
      </w:r>
    </w:p>
    <w:p w:rsidR="005600EE" w:rsidRPr="00F92668" w:rsidRDefault="005600EE" w:rsidP="005600EE">
      <w:pPr>
        <w:autoSpaceDE w:val="0"/>
        <w:autoSpaceDN w:val="0"/>
        <w:adjustRightInd w:val="0"/>
        <w:ind w:firstLine="709"/>
        <w:jc w:val="both"/>
      </w:pPr>
      <w:r w:rsidRPr="00F92668">
        <w:t>21.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600EE" w:rsidRPr="00F92668" w:rsidRDefault="005600EE" w:rsidP="005600EE">
      <w:pPr>
        <w:autoSpaceDE w:val="0"/>
        <w:autoSpaceDN w:val="0"/>
        <w:adjustRightInd w:val="0"/>
        <w:ind w:firstLine="709"/>
        <w:jc w:val="both"/>
      </w:pPr>
      <w:r w:rsidRPr="00F92668">
        <w:t xml:space="preserve">22. Если работник учреждения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w:t>
      </w:r>
      <w:proofErr w:type="gramStart"/>
      <w:r w:rsidRPr="00F92668">
        <w:t>руководителю</w:t>
      </w:r>
      <w:proofErr w:type="gramEnd"/>
      <w:r w:rsidRPr="00F92668">
        <w:t xml:space="preserve"> либо руководителю учреждения, либо к должностному лицу, ответственному за противодействие коррупции.</w:t>
      </w:r>
    </w:p>
    <w:p w:rsidR="005600EE" w:rsidRPr="00F92668" w:rsidRDefault="005600EE" w:rsidP="005600EE">
      <w:pPr>
        <w:jc w:val="both"/>
      </w:pPr>
    </w:p>
    <w:p w:rsidR="00DA6790" w:rsidRDefault="00DA6790" w:rsidP="000D35E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both"/>
        <w:rPr>
          <w:sz w:val="16"/>
          <w:szCs w:val="16"/>
        </w:rPr>
      </w:pPr>
      <w:r>
        <w:rPr>
          <w:b/>
          <w:bCs/>
          <w:sz w:val="28"/>
          <w:szCs w:val="28"/>
        </w:rPr>
        <w:t xml:space="preserve">       </w:t>
      </w:r>
    </w:p>
    <w:p w:rsidR="00DA6790" w:rsidRDefault="00DA6790" w:rsidP="00DA6790">
      <w:pPr>
        <w:spacing w:line="360" w:lineRule="auto"/>
        <w:ind w:right="457"/>
        <w:rPr>
          <w:sz w:val="16"/>
          <w:szCs w:val="16"/>
        </w:rPr>
      </w:pPr>
    </w:p>
    <w:p w:rsidR="00DA6790" w:rsidRDefault="00DA6790" w:rsidP="00DA6790">
      <w:pPr>
        <w:spacing w:line="360" w:lineRule="auto"/>
        <w:ind w:right="457"/>
        <w:rPr>
          <w:sz w:val="16"/>
          <w:szCs w:val="16"/>
        </w:rPr>
      </w:pPr>
    </w:p>
    <w:p w:rsidR="00DA6790" w:rsidRDefault="00DA6790" w:rsidP="00DA6790">
      <w:pPr>
        <w:spacing w:line="360" w:lineRule="auto"/>
        <w:ind w:right="457"/>
        <w:rPr>
          <w:sz w:val="16"/>
          <w:szCs w:val="16"/>
        </w:rPr>
      </w:pPr>
    </w:p>
    <w:p w:rsidR="00DA6790" w:rsidRDefault="00DA6790" w:rsidP="00DA6790">
      <w:pPr>
        <w:spacing w:line="360" w:lineRule="auto"/>
        <w:ind w:right="457"/>
        <w:rPr>
          <w:sz w:val="20"/>
          <w:szCs w:val="20"/>
        </w:rPr>
      </w:pPr>
    </w:p>
    <w:p w:rsidR="00DA6790" w:rsidRDefault="00DA6790" w:rsidP="00DA6790"/>
    <w:p w:rsidR="00DA6790" w:rsidRDefault="00DA6790"/>
    <w:sectPr w:rsidR="00DA6790" w:rsidSect="0015004B">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D94"/>
    <w:multiLevelType w:val="hybridMultilevel"/>
    <w:tmpl w:val="87E85212"/>
    <w:lvl w:ilvl="0" w:tplc="20C81C4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681031"/>
    <w:multiLevelType w:val="hybridMultilevel"/>
    <w:tmpl w:val="5A6C6C50"/>
    <w:lvl w:ilvl="0" w:tplc="99EEC8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5CA6905"/>
    <w:multiLevelType w:val="hybridMultilevel"/>
    <w:tmpl w:val="A042B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0D409B"/>
    <w:multiLevelType w:val="hybridMultilevel"/>
    <w:tmpl w:val="A042B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36529A"/>
    <w:multiLevelType w:val="multilevel"/>
    <w:tmpl w:val="F05691E6"/>
    <w:lvl w:ilvl="0">
      <w:start w:val="1"/>
      <w:numFmt w:val="decimal"/>
      <w:lvlText w:val="%1."/>
      <w:lvlJc w:val="left"/>
      <w:pPr>
        <w:ind w:left="795" w:hanging="435"/>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5">
    <w:nsid w:val="6C8E4DC7"/>
    <w:multiLevelType w:val="hybridMultilevel"/>
    <w:tmpl w:val="5F92D76C"/>
    <w:lvl w:ilvl="0" w:tplc="F948C9E2">
      <w:start w:val="1"/>
      <w:numFmt w:val="decimal"/>
      <w:lvlText w:val="%1."/>
      <w:lvlJc w:val="left"/>
      <w:pPr>
        <w:ind w:left="1910" w:hanging="120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num w:numId="1">
    <w:abstractNumId w:val="4"/>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DE0"/>
    <w:rsid w:val="00006569"/>
    <w:rsid w:val="000A0434"/>
    <w:rsid w:val="000D35E1"/>
    <w:rsid w:val="00122141"/>
    <w:rsid w:val="00123FAF"/>
    <w:rsid w:val="00140DD0"/>
    <w:rsid w:val="0015004B"/>
    <w:rsid w:val="00185496"/>
    <w:rsid w:val="001B6D5F"/>
    <w:rsid w:val="001D45D1"/>
    <w:rsid w:val="00235238"/>
    <w:rsid w:val="002439F5"/>
    <w:rsid w:val="002A359A"/>
    <w:rsid w:val="002F7311"/>
    <w:rsid w:val="003058FF"/>
    <w:rsid w:val="003143A8"/>
    <w:rsid w:val="00385D33"/>
    <w:rsid w:val="00390060"/>
    <w:rsid w:val="0039019B"/>
    <w:rsid w:val="00392193"/>
    <w:rsid w:val="00395674"/>
    <w:rsid w:val="00436AE4"/>
    <w:rsid w:val="00474840"/>
    <w:rsid w:val="004B66BD"/>
    <w:rsid w:val="005600EE"/>
    <w:rsid w:val="00582530"/>
    <w:rsid w:val="005F73AA"/>
    <w:rsid w:val="006042B8"/>
    <w:rsid w:val="006A710A"/>
    <w:rsid w:val="00833D5E"/>
    <w:rsid w:val="008847C9"/>
    <w:rsid w:val="008F717C"/>
    <w:rsid w:val="00901A94"/>
    <w:rsid w:val="00916EB6"/>
    <w:rsid w:val="009739A4"/>
    <w:rsid w:val="00975357"/>
    <w:rsid w:val="00992909"/>
    <w:rsid w:val="009D55AF"/>
    <w:rsid w:val="00A053A7"/>
    <w:rsid w:val="00A656F7"/>
    <w:rsid w:val="00A90192"/>
    <w:rsid w:val="00AB1721"/>
    <w:rsid w:val="00AE23E8"/>
    <w:rsid w:val="00B200FB"/>
    <w:rsid w:val="00B242FF"/>
    <w:rsid w:val="00B97712"/>
    <w:rsid w:val="00BA1DDD"/>
    <w:rsid w:val="00BA3EE1"/>
    <w:rsid w:val="00C10F45"/>
    <w:rsid w:val="00C445AE"/>
    <w:rsid w:val="00C72872"/>
    <w:rsid w:val="00C96195"/>
    <w:rsid w:val="00CB2A4B"/>
    <w:rsid w:val="00D73AB8"/>
    <w:rsid w:val="00D83E92"/>
    <w:rsid w:val="00DA6790"/>
    <w:rsid w:val="00DB17F6"/>
    <w:rsid w:val="00E42FB3"/>
    <w:rsid w:val="00EF5539"/>
    <w:rsid w:val="00F10ABD"/>
    <w:rsid w:val="00F72DF2"/>
    <w:rsid w:val="00FA0672"/>
    <w:rsid w:val="00FA0A82"/>
    <w:rsid w:val="00FB6C6D"/>
    <w:rsid w:val="00FC4DE0"/>
    <w:rsid w:val="00FC7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C4DE0"/>
    <w:rPr>
      <w:color w:val="0000FF"/>
      <w:u w:val="single"/>
    </w:rPr>
  </w:style>
  <w:style w:type="paragraph" w:styleId="a4">
    <w:name w:val="Normal (Web)"/>
    <w:basedOn w:val="a"/>
    <w:uiPriority w:val="99"/>
    <w:rsid w:val="00A053A7"/>
    <w:pPr>
      <w:spacing w:before="100" w:beforeAutospacing="1" w:after="119"/>
    </w:pPr>
  </w:style>
  <w:style w:type="paragraph" w:styleId="a5">
    <w:name w:val="header"/>
    <w:basedOn w:val="a"/>
    <w:link w:val="a6"/>
    <w:rsid w:val="0015004B"/>
    <w:pPr>
      <w:tabs>
        <w:tab w:val="center" w:pos="4153"/>
        <w:tab w:val="right" w:pos="8306"/>
      </w:tabs>
    </w:pPr>
  </w:style>
  <w:style w:type="character" w:customStyle="1" w:styleId="a6">
    <w:name w:val="Верхний колонтитул Знак"/>
    <w:basedOn w:val="a0"/>
    <w:link w:val="a5"/>
    <w:rsid w:val="0015004B"/>
    <w:rPr>
      <w:rFonts w:ascii="Times New Roman" w:eastAsia="Times New Roman" w:hAnsi="Times New Roman" w:cs="Times New Roman"/>
      <w:sz w:val="24"/>
      <w:szCs w:val="24"/>
    </w:rPr>
  </w:style>
  <w:style w:type="paragraph" w:customStyle="1" w:styleId="ConsPlusTitle">
    <w:name w:val="ConsPlusTitle"/>
    <w:rsid w:val="001500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List Paragraph"/>
    <w:basedOn w:val="a"/>
    <w:uiPriority w:val="34"/>
    <w:qFormat/>
    <w:rsid w:val="0015004B"/>
    <w:pPr>
      <w:ind w:left="720"/>
      <w:contextualSpacing/>
    </w:pPr>
  </w:style>
  <w:style w:type="paragraph" w:styleId="a8">
    <w:name w:val="Balloon Text"/>
    <w:basedOn w:val="a"/>
    <w:link w:val="a9"/>
    <w:uiPriority w:val="99"/>
    <w:semiHidden/>
    <w:unhideWhenUsed/>
    <w:rsid w:val="009D55AF"/>
    <w:rPr>
      <w:rFonts w:ascii="Tahoma" w:hAnsi="Tahoma" w:cs="Tahoma"/>
      <w:sz w:val="16"/>
      <w:szCs w:val="16"/>
    </w:rPr>
  </w:style>
  <w:style w:type="character" w:customStyle="1" w:styleId="a9">
    <w:name w:val="Текст выноски Знак"/>
    <w:basedOn w:val="a0"/>
    <w:link w:val="a8"/>
    <w:uiPriority w:val="99"/>
    <w:semiHidden/>
    <w:rsid w:val="009D55AF"/>
    <w:rPr>
      <w:rFonts w:ascii="Tahoma" w:eastAsia="Times New Roman" w:hAnsi="Tahoma" w:cs="Tahoma"/>
      <w:sz w:val="16"/>
      <w:szCs w:val="16"/>
      <w:lang w:eastAsia="ru-RU"/>
    </w:rPr>
  </w:style>
  <w:style w:type="paragraph" w:customStyle="1" w:styleId="1">
    <w:name w:val="Абзац списка1"/>
    <w:basedOn w:val="a"/>
    <w:rsid w:val="00BA3EE1"/>
    <w:pPr>
      <w:spacing w:after="200" w:line="276" w:lineRule="auto"/>
      <w:ind w:left="720"/>
    </w:pPr>
    <w:rPr>
      <w:rFonts w:ascii="Calibri" w:hAnsi="Calibri"/>
      <w:sz w:val="22"/>
      <w:szCs w:val="22"/>
    </w:rPr>
  </w:style>
  <w:style w:type="paragraph" w:styleId="aa">
    <w:name w:val="No Spacing"/>
    <w:uiPriority w:val="1"/>
    <w:qFormat/>
    <w:rsid w:val="005600EE"/>
    <w:pPr>
      <w:spacing w:after="0" w:line="240" w:lineRule="auto"/>
    </w:pPr>
    <w:rPr>
      <w:rFonts w:ascii="Calibri" w:eastAsia="Calibri" w:hAnsi="Calibri" w:cs="Times New Roman"/>
    </w:rPr>
  </w:style>
  <w:style w:type="paragraph" w:styleId="ab">
    <w:name w:val="Body Text Indent"/>
    <w:basedOn w:val="a"/>
    <w:link w:val="ac"/>
    <w:rsid w:val="005600EE"/>
    <w:pPr>
      <w:spacing w:after="120"/>
      <w:ind w:left="283"/>
    </w:pPr>
    <w:rPr>
      <w:sz w:val="20"/>
      <w:szCs w:val="20"/>
    </w:rPr>
  </w:style>
  <w:style w:type="character" w:customStyle="1" w:styleId="ac">
    <w:name w:val="Основной текст с отступом Знак"/>
    <w:basedOn w:val="a0"/>
    <w:link w:val="ab"/>
    <w:rsid w:val="005600E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3404201">
      <w:bodyDiv w:val="1"/>
      <w:marLeft w:val="0"/>
      <w:marRight w:val="0"/>
      <w:marTop w:val="0"/>
      <w:marBottom w:val="0"/>
      <w:divBdr>
        <w:top w:val="none" w:sz="0" w:space="0" w:color="auto"/>
        <w:left w:val="none" w:sz="0" w:space="0" w:color="auto"/>
        <w:bottom w:val="none" w:sz="0" w:space="0" w:color="auto"/>
        <w:right w:val="none" w:sz="0" w:space="0" w:color="auto"/>
      </w:divBdr>
    </w:div>
    <w:div w:id="7902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nker.ru/doc/prikaz-utvershdenie_shtatnogo_raspisan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F589-A5EB-4519-9A33-F0B55D07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9</cp:revision>
  <cp:lastPrinted>2020-12-17T05:13:00Z</cp:lastPrinted>
  <dcterms:created xsi:type="dcterms:W3CDTF">2019-12-02T10:02:00Z</dcterms:created>
  <dcterms:modified xsi:type="dcterms:W3CDTF">2021-09-13T09:54:00Z</dcterms:modified>
</cp:coreProperties>
</file>